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06" w:rsidRPr="00DC3A06" w:rsidRDefault="00DC3A06" w:rsidP="00DC3A06">
      <w:pPr>
        <w:autoSpaceDE w:val="0"/>
        <w:autoSpaceDN w:val="0"/>
        <w:adjustRightInd w:val="0"/>
        <w:spacing w:line="360" w:lineRule="auto"/>
        <w:ind w:left="4253" w:firstLine="0"/>
        <w:jc w:val="center"/>
        <w:rPr>
          <w:rFonts w:ascii="Times New Roman" w:eastAsia="Times New Roman" w:hAnsi="Times New Roman"/>
          <w:sz w:val="30"/>
          <w:szCs w:val="30"/>
        </w:rPr>
      </w:pPr>
      <w:r w:rsidRPr="00DC3A06">
        <w:rPr>
          <w:rFonts w:ascii="Times New Roman" w:eastAsia="Times New Roman" w:hAnsi="Times New Roman"/>
          <w:sz w:val="30"/>
          <w:szCs w:val="30"/>
        </w:rPr>
        <w:t>УТВЕРЖДЕН</w:t>
      </w:r>
    </w:p>
    <w:p w:rsidR="00DC3A06" w:rsidRPr="00DC3A06" w:rsidRDefault="00DC3A06" w:rsidP="00DC3A06">
      <w:pPr>
        <w:autoSpaceDE w:val="0"/>
        <w:autoSpaceDN w:val="0"/>
        <w:adjustRightInd w:val="0"/>
        <w:ind w:left="4253" w:firstLine="0"/>
        <w:jc w:val="center"/>
        <w:rPr>
          <w:rFonts w:ascii="Times New Roman" w:eastAsia="Times New Roman" w:hAnsi="Times New Roman"/>
          <w:sz w:val="30"/>
          <w:szCs w:val="30"/>
        </w:rPr>
      </w:pPr>
      <w:r w:rsidRPr="00DC3A06">
        <w:rPr>
          <w:rFonts w:ascii="Times New Roman" w:eastAsia="Times New Roman" w:hAnsi="Times New Roman"/>
          <w:sz w:val="30"/>
          <w:szCs w:val="30"/>
        </w:rPr>
        <w:t>Решением Коллегии</w:t>
      </w:r>
    </w:p>
    <w:p w:rsidR="00DC3A06" w:rsidRPr="00DC3A06" w:rsidRDefault="00DC3A06" w:rsidP="00DC3A06">
      <w:pPr>
        <w:autoSpaceDE w:val="0"/>
        <w:autoSpaceDN w:val="0"/>
        <w:adjustRightInd w:val="0"/>
        <w:ind w:left="4253" w:firstLine="0"/>
        <w:jc w:val="center"/>
        <w:rPr>
          <w:rFonts w:ascii="Times New Roman" w:eastAsia="Times New Roman" w:hAnsi="Times New Roman"/>
          <w:sz w:val="30"/>
          <w:szCs w:val="30"/>
        </w:rPr>
      </w:pPr>
      <w:r w:rsidRPr="00DC3A06">
        <w:rPr>
          <w:rFonts w:ascii="Times New Roman" w:eastAsia="Times New Roman" w:hAnsi="Times New Roman"/>
          <w:sz w:val="30"/>
          <w:szCs w:val="30"/>
        </w:rPr>
        <w:t>Евразийской экономической комиссии</w:t>
      </w:r>
    </w:p>
    <w:p w:rsidR="00DC3A06" w:rsidRPr="00DC3A06" w:rsidRDefault="00DC3A06" w:rsidP="00DC3A06">
      <w:pPr>
        <w:tabs>
          <w:tab w:val="left" w:pos="3487"/>
        </w:tabs>
        <w:autoSpaceDE w:val="0"/>
        <w:autoSpaceDN w:val="0"/>
        <w:adjustRightInd w:val="0"/>
        <w:ind w:left="4253" w:firstLine="0"/>
        <w:jc w:val="center"/>
        <w:rPr>
          <w:rFonts w:ascii="Times New Roman" w:eastAsia="Times New Roman" w:hAnsi="Times New Roman"/>
          <w:sz w:val="30"/>
          <w:szCs w:val="30"/>
        </w:rPr>
      </w:pPr>
      <w:r w:rsidRPr="00DC3A06">
        <w:rPr>
          <w:rFonts w:ascii="Times New Roman" w:eastAsia="Times New Roman" w:hAnsi="Times New Roman"/>
          <w:sz w:val="30"/>
          <w:szCs w:val="30"/>
        </w:rPr>
        <w:t>от                 20     г.  №</w:t>
      </w:r>
    </w:p>
    <w:p w:rsidR="00455B24" w:rsidRDefault="00455B24" w:rsidP="00A1572A">
      <w:pPr>
        <w:ind w:firstLine="0"/>
        <w:rPr>
          <w:rFonts w:ascii="Times New Roman" w:hAnsi="Times New Roman" w:cs="Times New Roman"/>
          <w:b/>
          <w:bCs/>
          <w:sz w:val="30"/>
          <w:szCs w:val="30"/>
        </w:rPr>
      </w:pPr>
    </w:p>
    <w:p w:rsidR="00B04683" w:rsidRDefault="00B04683" w:rsidP="00A1572A">
      <w:pPr>
        <w:ind w:firstLine="0"/>
        <w:rPr>
          <w:rFonts w:ascii="Times New Roman" w:hAnsi="Times New Roman" w:cs="Times New Roman"/>
          <w:b/>
          <w:bCs/>
          <w:sz w:val="30"/>
          <w:szCs w:val="30"/>
        </w:rPr>
      </w:pPr>
    </w:p>
    <w:p w:rsidR="000F2E78" w:rsidRDefault="000F2E78" w:rsidP="00A1572A">
      <w:pPr>
        <w:ind w:firstLine="0"/>
        <w:rPr>
          <w:rFonts w:ascii="Times New Roman" w:hAnsi="Times New Roman" w:cs="Times New Roman"/>
          <w:b/>
          <w:bCs/>
          <w:sz w:val="30"/>
          <w:szCs w:val="30"/>
        </w:rPr>
      </w:pPr>
    </w:p>
    <w:p w:rsidR="0020415C" w:rsidRPr="002553F8" w:rsidRDefault="002553F8" w:rsidP="0020415C">
      <w:pPr>
        <w:tabs>
          <w:tab w:val="left" w:pos="3960"/>
          <w:tab w:val="left" w:pos="6975"/>
        </w:tabs>
        <w:ind w:firstLine="0"/>
        <w:jc w:val="center"/>
        <w:rPr>
          <w:rFonts w:ascii="Times New Roman" w:eastAsia="Times New Roman" w:hAnsi="Times New Roman" w:cs="Times New Roman"/>
          <w:b/>
          <w:snapToGrid w:val="0"/>
          <w:sz w:val="30"/>
          <w:szCs w:val="30"/>
        </w:rPr>
      </w:pPr>
      <w:bookmarkStart w:id="0" w:name="_GoBack"/>
      <w:r>
        <w:rPr>
          <w:rFonts w:ascii="Times New Roman" w:eastAsia="Times New Roman" w:hAnsi="Times New Roman" w:cs="Times New Roman"/>
          <w:b/>
          <w:snapToGrid w:val="0"/>
          <w:sz w:val="30"/>
          <w:szCs w:val="30"/>
        </w:rPr>
        <w:t>ИЗМЕНЕНИЯ</w:t>
      </w:r>
      <w:r w:rsidR="00AF0BBB">
        <w:rPr>
          <w:rFonts w:ascii="Times New Roman" w:eastAsia="Times New Roman" w:hAnsi="Times New Roman" w:cs="Times New Roman"/>
          <w:b/>
          <w:snapToGrid w:val="0"/>
          <w:sz w:val="30"/>
          <w:szCs w:val="30"/>
        </w:rPr>
        <w:t>,</w:t>
      </w:r>
    </w:p>
    <w:p w:rsidR="000217ED" w:rsidRDefault="002553F8" w:rsidP="00A1572A">
      <w:pPr>
        <w:ind w:firstLine="0"/>
        <w:jc w:val="center"/>
        <w:rPr>
          <w:rFonts w:ascii="Times New Roman" w:hAnsi="Times New Roman" w:cs="Times New Roman"/>
          <w:b/>
          <w:bCs/>
          <w:sz w:val="30"/>
          <w:szCs w:val="30"/>
        </w:rPr>
      </w:pPr>
      <w:r>
        <w:rPr>
          <w:rFonts w:ascii="Times New Roman" w:hAnsi="Times New Roman" w:cs="Times New Roman"/>
          <w:b/>
          <w:bCs/>
          <w:sz w:val="30"/>
          <w:szCs w:val="30"/>
        </w:rPr>
        <w:t xml:space="preserve">вносимые в Решение </w:t>
      </w:r>
      <w:r w:rsidR="000217ED">
        <w:rPr>
          <w:rFonts w:ascii="Times New Roman" w:hAnsi="Times New Roman" w:cs="Times New Roman"/>
          <w:b/>
          <w:bCs/>
          <w:sz w:val="30"/>
          <w:szCs w:val="30"/>
        </w:rPr>
        <w:t xml:space="preserve">Комиссии Таможенного союза </w:t>
      </w:r>
    </w:p>
    <w:p w:rsidR="00986325" w:rsidRPr="00DC7757" w:rsidRDefault="000217ED" w:rsidP="00A1572A">
      <w:pPr>
        <w:ind w:firstLine="0"/>
        <w:jc w:val="center"/>
        <w:rPr>
          <w:rFonts w:ascii="Times New Roman" w:hAnsi="Times New Roman" w:cs="Times New Roman"/>
          <w:b/>
          <w:bCs/>
          <w:sz w:val="30"/>
          <w:szCs w:val="30"/>
        </w:rPr>
      </w:pPr>
      <w:r>
        <w:rPr>
          <w:rFonts w:ascii="Times New Roman" w:hAnsi="Times New Roman" w:cs="Times New Roman"/>
          <w:b/>
          <w:bCs/>
          <w:sz w:val="30"/>
          <w:szCs w:val="30"/>
        </w:rPr>
        <w:t>от 20 мая 2010 г. № 257</w:t>
      </w:r>
      <w:bookmarkEnd w:id="0"/>
    </w:p>
    <w:p w:rsidR="00DC7757" w:rsidRDefault="00DC7757" w:rsidP="007F2AB1">
      <w:pPr>
        <w:spacing w:line="360" w:lineRule="auto"/>
        <w:jc w:val="center"/>
        <w:rPr>
          <w:rFonts w:ascii="Times New Roman" w:eastAsia="Times New Roman" w:hAnsi="Times New Roman"/>
          <w:b/>
          <w:bCs/>
          <w:iCs/>
          <w:sz w:val="30"/>
          <w:szCs w:val="30"/>
          <w:lang w:eastAsia="ru-RU"/>
        </w:rPr>
      </w:pPr>
    </w:p>
    <w:p w:rsidR="00BE3F08" w:rsidRPr="000C05E2" w:rsidRDefault="0040473A" w:rsidP="0040473A">
      <w:pPr>
        <w:pStyle w:val="a4"/>
        <w:tabs>
          <w:tab w:val="left" w:pos="426"/>
          <w:tab w:val="left" w:pos="567"/>
          <w:tab w:val="left" w:pos="1134"/>
        </w:tabs>
        <w:spacing w:line="360" w:lineRule="auto"/>
        <w:ind w:left="709" w:firstLine="0"/>
        <w:rPr>
          <w:rFonts w:ascii="Times New Roman" w:hAnsi="Times New Roman" w:cs="Times New Roman"/>
          <w:bCs/>
          <w:sz w:val="30"/>
          <w:szCs w:val="30"/>
        </w:rPr>
      </w:pPr>
      <w:r w:rsidRPr="000C05E2">
        <w:rPr>
          <w:rFonts w:ascii="Times New Roman" w:hAnsi="Times New Roman" w:cs="Times New Roman"/>
          <w:bCs/>
          <w:sz w:val="30"/>
          <w:szCs w:val="30"/>
        </w:rPr>
        <w:t>1. </w:t>
      </w:r>
      <w:r w:rsidR="00BE3F08" w:rsidRPr="000C05E2">
        <w:rPr>
          <w:rFonts w:ascii="Times New Roman" w:hAnsi="Times New Roman" w:cs="Times New Roman"/>
          <w:bCs/>
          <w:sz w:val="30"/>
          <w:szCs w:val="30"/>
        </w:rPr>
        <w:t>В Решении:</w:t>
      </w:r>
    </w:p>
    <w:p w:rsidR="00BE3F08" w:rsidRPr="000C05E2" w:rsidRDefault="00BE3F08" w:rsidP="00787C81">
      <w:pPr>
        <w:pStyle w:val="a4"/>
        <w:tabs>
          <w:tab w:val="left" w:pos="426"/>
          <w:tab w:val="left" w:pos="567"/>
          <w:tab w:val="left" w:pos="1134"/>
        </w:tabs>
        <w:spacing w:line="360" w:lineRule="auto"/>
        <w:ind w:left="0"/>
        <w:rPr>
          <w:rFonts w:ascii="Times New Roman" w:hAnsi="Times New Roman" w:cs="Times New Roman"/>
          <w:bCs/>
          <w:sz w:val="30"/>
          <w:szCs w:val="30"/>
        </w:rPr>
      </w:pPr>
      <w:r w:rsidRPr="000C05E2">
        <w:rPr>
          <w:rFonts w:ascii="Times New Roman" w:hAnsi="Times New Roman" w:cs="Times New Roman"/>
          <w:bCs/>
          <w:sz w:val="30"/>
          <w:szCs w:val="30"/>
        </w:rPr>
        <w:t>а)</w:t>
      </w:r>
      <w:r w:rsidR="000A3E83" w:rsidRPr="000C05E2">
        <w:rPr>
          <w:rFonts w:ascii="Times New Roman" w:hAnsi="Times New Roman" w:cs="Times New Roman"/>
          <w:bCs/>
          <w:sz w:val="30"/>
          <w:szCs w:val="30"/>
        </w:rPr>
        <w:t> </w:t>
      </w:r>
      <w:r w:rsidRPr="000C05E2">
        <w:rPr>
          <w:rFonts w:ascii="Times New Roman" w:hAnsi="Times New Roman" w:cs="Times New Roman"/>
          <w:bCs/>
          <w:sz w:val="30"/>
          <w:szCs w:val="30"/>
        </w:rPr>
        <w:t>в наименовании слова «Об Инструкциях по заполнению таможенных деклараций и формах таможенных деклараций» заменить словами «</w:t>
      </w:r>
      <w:r w:rsidR="00787C81" w:rsidRPr="000C05E2">
        <w:rPr>
          <w:rFonts w:ascii="Times New Roman" w:hAnsi="Times New Roman" w:cs="Times New Roman"/>
          <w:bCs/>
          <w:sz w:val="30"/>
          <w:szCs w:val="30"/>
        </w:rPr>
        <w:t>О форме декларации на товары и порядке ее заполнения</w:t>
      </w:r>
      <w:r w:rsidRPr="000C05E2">
        <w:rPr>
          <w:rFonts w:ascii="Times New Roman" w:hAnsi="Times New Roman" w:cs="Times New Roman"/>
          <w:bCs/>
          <w:sz w:val="30"/>
          <w:szCs w:val="30"/>
        </w:rPr>
        <w:t>»</w:t>
      </w:r>
      <w:r w:rsidR="00787C81" w:rsidRPr="000C05E2">
        <w:rPr>
          <w:rFonts w:ascii="Times New Roman" w:hAnsi="Times New Roman" w:cs="Times New Roman"/>
          <w:bCs/>
          <w:sz w:val="30"/>
          <w:szCs w:val="30"/>
        </w:rPr>
        <w:t>;</w:t>
      </w:r>
    </w:p>
    <w:p w:rsidR="00812413" w:rsidRPr="000C05E2" w:rsidRDefault="00787C81" w:rsidP="00787C81">
      <w:pPr>
        <w:pStyle w:val="a4"/>
        <w:tabs>
          <w:tab w:val="left" w:pos="426"/>
          <w:tab w:val="left" w:pos="567"/>
          <w:tab w:val="left" w:pos="1134"/>
        </w:tabs>
        <w:spacing w:line="360" w:lineRule="auto"/>
        <w:ind w:left="0"/>
        <w:rPr>
          <w:rFonts w:ascii="Times New Roman" w:hAnsi="Times New Roman" w:cs="Times New Roman"/>
          <w:bCs/>
          <w:sz w:val="30"/>
          <w:szCs w:val="30"/>
        </w:rPr>
      </w:pPr>
      <w:r w:rsidRPr="000C05E2">
        <w:rPr>
          <w:rFonts w:ascii="Times New Roman" w:hAnsi="Times New Roman" w:cs="Times New Roman"/>
          <w:bCs/>
          <w:sz w:val="30"/>
          <w:szCs w:val="30"/>
        </w:rPr>
        <w:t>б)</w:t>
      </w:r>
      <w:r w:rsidR="000A3E83" w:rsidRPr="000C05E2">
        <w:rPr>
          <w:rFonts w:ascii="Times New Roman" w:hAnsi="Times New Roman" w:cs="Times New Roman"/>
          <w:bCs/>
          <w:sz w:val="30"/>
          <w:szCs w:val="30"/>
        </w:rPr>
        <w:t> </w:t>
      </w:r>
      <w:r w:rsidRPr="000C05E2">
        <w:rPr>
          <w:rFonts w:ascii="Times New Roman" w:hAnsi="Times New Roman" w:cs="Times New Roman"/>
          <w:bCs/>
          <w:sz w:val="30"/>
          <w:szCs w:val="30"/>
        </w:rPr>
        <w:t>в</w:t>
      </w:r>
      <w:r w:rsidR="00812413" w:rsidRPr="000C05E2">
        <w:rPr>
          <w:rFonts w:ascii="Times New Roman" w:hAnsi="Times New Roman" w:cs="Times New Roman"/>
          <w:bCs/>
          <w:sz w:val="30"/>
          <w:szCs w:val="30"/>
        </w:rPr>
        <w:t xml:space="preserve"> преамбуле слова «</w:t>
      </w:r>
      <w:r w:rsidR="002C15D2" w:rsidRPr="000C05E2">
        <w:rPr>
          <w:rFonts w:ascii="Times New Roman" w:hAnsi="Times New Roman" w:cs="Times New Roman"/>
          <w:bCs/>
          <w:sz w:val="30"/>
          <w:szCs w:val="30"/>
        </w:rPr>
        <w:t xml:space="preserve">со статьей </w:t>
      </w:r>
      <w:r w:rsidR="00812413" w:rsidRPr="000C05E2">
        <w:rPr>
          <w:rFonts w:ascii="Times New Roman" w:hAnsi="Times New Roman" w:cs="Times New Roman"/>
          <w:bCs/>
          <w:sz w:val="30"/>
          <w:szCs w:val="30"/>
        </w:rPr>
        <w:t>180 Таможенного кодекса таможенного союза» заменить словами «</w:t>
      </w:r>
      <w:r w:rsidR="002C15D2" w:rsidRPr="000C05E2">
        <w:rPr>
          <w:rFonts w:ascii="Times New Roman" w:hAnsi="Times New Roman" w:cs="Times New Roman"/>
          <w:bCs/>
          <w:sz w:val="30"/>
          <w:szCs w:val="30"/>
        </w:rPr>
        <w:t xml:space="preserve">с пунктом 5 статьи </w:t>
      </w:r>
      <w:r w:rsidR="00812413" w:rsidRPr="000C05E2">
        <w:rPr>
          <w:rFonts w:ascii="Times New Roman" w:hAnsi="Times New Roman" w:cs="Times New Roman"/>
          <w:bCs/>
          <w:sz w:val="30"/>
          <w:szCs w:val="30"/>
        </w:rPr>
        <w:t>105 Таможенного кодекса Евр</w:t>
      </w:r>
      <w:r w:rsidR="00A11EAC" w:rsidRPr="000C05E2">
        <w:rPr>
          <w:rFonts w:ascii="Times New Roman" w:hAnsi="Times New Roman" w:cs="Times New Roman"/>
          <w:bCs/>
          <w:sz w:val="30"/>
          <w:szCs w:val="30"/>
        </w:rPr>
        <w:t>азийского экономического союза»;</w:t>
      </w:r>
    </w:p>
    <w:p w:rsidR="00A11EAC" w:rsidRPr="000C05E2" w:rsidRDefault="00A11EAC" w:rsidP="00A11EAC">
      <w:pPr>
        <w:pStyle w:val="a4"/>
        <w:tabs>
          <w:tab w:val="left" w:pos="1134"/>
        </w:tabs>
        <w:spacing w:line="360" w:lineRule="auto"/>
        <w:ind w:left="0"/>
        <w:rPr>
          <w:rFonts w:ascii="Times New Roman" w:hAnsi="Times New Roman" w:cs="Times New Roman"/>
          <w:bCs/>
          <w:sz w:val="30"/>
          <w:szCs w:val="30"/>
        </w:rPr>
      </w:pPr>
      <w:r w:rsidRPr="000C05E2">
        <w:rPr>
          <w:rFonts w:ascii="Times New Roman" w:hAnsi="Times New Roman" w:cs="Times New Roman"/>
          <w:bCs/>
          <w:sz w:val="30"/>
          <w:szCs w:val="30"/>
        </w:rPr>
        <w:t>в)</w:t>
      </w:r>
      <w:r w:rsidR="0088571A" w:rsidRPr="000C05E2">
        <w:rPr>
          <w:rFonts w:ascii="Times New Roman" w:hAnsi="Times New Roman" w:cs="Times New Roman"/>
          <w:bCs/>
          <w:sz w:val="30"/>
          <w:szCs w:val="30"/>
        </w:rPr>
        <w:t> </w:t>
      </w:r>
      <w:r w:rsidRPr="000C05E2">
        <w:rPr>
          <w:rFonts w:ascii="Times New Roman" w:hAnsi="Times New Roman" w:cs="Times New Roman"/>
          <w:bCs/>
          <w:sz w:val="30"/>
          <w:szCs w:val="30"/>
        </w:rPr>
        <w:t>в пункте 1 слова «Инструкцию о порядке» и «Инструкция» заменить словом «Порядок»</w:t>
      </w:r>
      <w:r w:rsidR="001A79DA" w:rsidRPr="000C05E2">
        <w:rPr>
          <w:rFonts w:ascii="Times New Roman" w:hAnsi="Times New Roman" w:cs="Times New Roman"/>
          <w:bCs/>
          <w:sz w:val="30"/>
          <w:szCs w:val="30"/>
        </w:rPr>
        <w:t>;</w:t>
      </w:r>
    </w:p>
    <w:p w:rsidR="001A79DA" w:rsidRPr="000C05E2" w:rsidRDefault="00ED22D7" w:rsidP="00787C81">
      <w:pPr>
        <w:pStyle w:val="a4"/>
        <w:tabs>
          <w:tab w:val="left" w:pos="426"/>
          <w:tab w:val="left" w:pos="567"/>
          <w:tab w:val="left" w:pos="1134"/>
        </w:tabs>
        <w:spacing w:line="360" w:lineRule="auto"/>
        <w:ind w:left="0"/>
        <w:rPr>
          <w:rFonts w:ascii="Times New Roman" w:hAnsi="Times New Roman" w:cs="Times New Roman"/>
          <w:bCs/>
          <w:sz w:val="30"/>
          <w:szCs w:val="30"/>
        </w:rPr>
      </w:pPr>
      <w:r w:rsidRPr="000C05E2">
        <w:rPr>
          <w:rFonts w:ascii="Times New Roman" w:hAnsi="Times New Roman" w:cs="Times New Roman"/>
          <w:bCs/>
          <w:sz w:val="30"/>
          <w:szCs w:val="30"/>
        </w:rPr>
        <w:t>г</w:t>
      </w:r>
      <w:r w:rsidR="001A79DA" w:rsidRPr="000C05E2">
        <w:rPr>
          <w:rFonts w:ascii="Times New Roman" w:hAnsi="Times New Roman" w:cs="Times New Roman"/>
          <w:bCs/>
          <w:sz w:val="30"/>
          <w:szCs w:val="30"/>
        </w:rPr>
        <w:t>)</w:t>
      </w:r>
      <w:r w:rsidR="000A3E83" w:rsidRPr="000C05E2">
        <w:rPr>
          <w:rFonts w:ascii="Times New Roman" w:hAnsi="Times New Roman" w:cs="Times New Roman"/>
          <w:bCs/>
          <w:sz w:val="30"/>
          <w:szCs w:val="30"/>
        </w:rPr>
        <w:t> </w:t>
      </w:r>
      <w:r w:rsidR="001A79DA" w:rsidRPr="000C05E2">
        <w:rPr>
          <w:rFonts w:ascii="Times New Roman" w:hAnsi="Times New Roman" w:cs="Times New Roman"/>
          <w:bCs/>
          <w:sz w:val="30"/>
          <w:szCs w:val="30"/>
        </w:rPr>
        <w:t xml:space="preserve">пункты </w:t>
      </w:r>
      <w:r w:rsidR="00DC6A8F" w:rsidRPr="000C05E2">
        <w:rPr>
          <w:rFonts w:ascii="Times New Roman" w:hAnsi="Times New Roman" w:cs="Times New Roman"/>
          <w:bCs/>
          <w:sz w:val="30"/>
          <w:szCs w:val="30"/>
        </w:rPr>
        <w:t xml:space="preserve">2, </w:t>
      </w:r>
      <w:r w:rsidR="001A79DA" w:rsidRPr="000C05E2">
        <w:rPr>
          <w:rFonts w:ascii="Times New Roman" w:hAnsi="Times New Roman" w:cs="Times New Roman"/>
          <w:bCs/>
          <w:sz w:val="30"/>
          <w:szCs w:val="30"/>
        </w:rPr>
        <w:t>3 и 5 исключить.</w:t>
      </w:r>
    </w:p>
    <w:p w:rsidR="001A79DA" w:rsidRPr="000C05E2" w:rsidRDefault="0040473A" w:rsidP="0040473A">
      <w:pPr>
        <w:tabs>
          <w:tab w:val="left" w:pos="1134"/>
        </w:tabs>
        <w:spacing w:line="360" w:lineRule="auto"/>
        <w:rPr>
          <w:rFonts w:ascii="Times New Roman" w:hAnsi="Times New Roman" w:cs="Times New Roman"/>
          <w:bCs/>
          <w:sz w:val="30"/>
          <w:szCs w:val="30"/>
        </w:rPr>
      </w:pPr>
      <w:r w:rsidRPr="000C05E2">
        <w:rPr>
          <w:rFonts w:ascii="Times New Roman" w:hAnsi="Times New Roman" w:cs="Times New Roman"/>
          <w:bCs/>
          <w:sz w:val="30"/>
          <w:szCs w:val="30"/>
        </w:rPr>
        <w:t>2. </w:t>
      </w:r>
      <w:r w:rsidR="001A79DA" w:rsidRPr="000C05E2">
        <w:rPr>
          <w:rFonts w:ascii="Times New Roman" w:hAnsi="Times New Roman" w:cs="Times New Roman"/>
          <w:bCs/>
          <w:sz w:val="30"/>
          <w:szCs w:val="30"/>
        </w:rPr>
        <w:t>В Порядке заполнения декларации на товары:</w:t>
      </w:r>
    </w:p>
    <w:p w:rsidR="008539A6" w:rsidRPr="000C05E2" w:rsidRDefault="001A79DA" w:rsidP="008539A6">
      <w:pPr>
        <w:tabs>
          <w:tab w:val="left" w:pos="1134"/>
        </w:tabs>
        <w:spacing w:line="360" w:lineRule="auto"/>
        <w:contextualSpacing/>
        <w:rPr>
          <w:rFonts w:ascii="Times New Roman" w:hAnsi="Times New Roman" w:cs="Times New Roman"/>
          <w:bCs/>
          <w:sz w:val="30"/>
          <w:szCs w:val="30"/>
        </w:rPr>
      </w:pPr>
      <w:r w:rsidRPr="000C05E2">
        <w:rPr>
          <w:rFonts w:ascii="Times New Roman" w:hAnsi="Times New Roman" w:cs="Times New Roman"/>
          <w:bCs/>
          <w:sz w:val="30"/>
          <w:szCs w:val="30"/>
        </w:rPr>
        <w:t>а)</w:t>
      </w:r>
      <w:r w:rsidR="00682692" w:rsidRPr="000C05E2">
        <w:rPr>
          <w:rFonts w:ascii="Times New Roman" w:hAnsi="Times New Roman" w:cs="Times New Roman"/>
          <w:bCs/>
          <w:sz w:val="30"/>
          <w:szCs w:val="30"/>
        </w:rPr>
        <w:t> </w:t>
      </w:r>
      <w:r w:rsidR="008539A6" w:rsidRPr="000C05E2">
        <w:rPr>
          <w:rFonts w:ascii="Times New Roman" w:hAnsi="Times New Roman" w:cs="Times New Roman"/>
          <w:bCs/>
          <w:sz w:val="30"/>
          <w:szCs w:val="30"/>
        </w:rPr>
        <w:t>в заголовке слова «Инструкция о порядке» заменить словом «Порядок»;</w:t>
      </w:r>
    </w:p>
    <w:p w:rsidR="001A79DA" w:rsidRPr="000C05E2" w:rsidRDefault="008539A6" w:rsidP="001A79DA">
      <w:pPr>
        <w:pStyle w:val="a4"/>
        <w:tabs>
          <w:tab w:val="left" w:pos="1134"/>
        </w:tabs>
        <w:spacing w:line="360" w:lineRule="auto"/>
        <w:ind w:left="0"/>
        <w:rPr>
          <w:rFonts w:ascii="Times New Roman" w:hAnsi="Times New Roman" w:cs="Times New Roman"/>
          <w:bCs/>
          <w:sz w:val="30"/>
          <w:szCs w:val="30"/>
        </w:rPr>
      </w:pPr>
      <w:r w:rsidRPr="000C05E2">
        <w:rPr>
          <w:rFonts w:ascii="Times New Roman" w:hAnsi="Times New Roman" w:cs="Times New Roman"/>
          <w:bCs/>
          <w:sz w:val="30"/>
          <w:szCs w:val="30"/>
        </w:rPr>
        <w:t>б) </w:t>
      </w:r>
      <w:r w:rsidR="001A79DA" w:rsidRPr="000C05E2">
        <w:rPr>
          <w:rFonts w:ascii="Times New Roman" w:hAnsi="Times New Roman" w:cs="Times New Roman"/>
          <w:bCs/>
          <w:sz w:val="30"/>
          <w:szCs w:val="30"/>
        </w:rPr>
        <w:t>в пункте 1 и далее по тексту слово «Инструкция» в соответствующем падеже заменить словом «Порядок» в соответствующем падеже;</w:t>
      </w:r>
    </w:p>
    <w:p w:rsidR="001A79DA" w:rsidRPr="000C05E2" w:rsidRDefault="008539A6" w:rsidP="000A7409">
      <w:pPr>
        <w:pStyle w:val="a4"/>
        <w:tabs>
          <w:tab w:val="left" w:pos="1134"/>
        </w:tabs>
        <w:spacing w:line="360" w:lineRule="auto"/>
        <w:ind w:left="0"/>
        <w:rPr>
          <w:rFonts w:ascii="Times New Roman" w:hAnsi="Times New Roman" w:cs="Times New Roman"/>
          <w:bCs/>
          <w:sz w:val="30"/>
          <w:szCs w:val="30"/>
        </w:rPr>
      </w:pPr>
      <w:r w:rsidRPr="000C05E2">
        <w:rPr>
          <w:rFonts w:ascii="Times New Roman" w:hAnsi="Times New Roman" w:cs="Times New Roman"/>
          <w:bCs/>
          <w:sz w:val="30"/>
          <w:szCs w:val="30"/>
        </w:rPr>
        <w:t>в</w:t>
      </w:r>
      <w:r w:rsidR="001A79DA" w:rsidRPr="000C05E2">
        <w:rPr>
          <w:rFonts w:ascii="Times New Roman" w:hAnsi="Times New Roman" w:cs="Times New Roman"/>
          <w:bCs/>
          <w:sz w:val="30"/>
          <w:szCs w:val="30"/>
        </w:rPr>
        <w:t xml:space="preserve">) в пункте 1 слова «пунктами 1 и 6 статьи 180 Таможенного кодекса </w:t>
      </w:r>
      <w:r w:rsidR="004F0369" w:rsidRPr="000C05E2">
        <w:rPr>
          <w:rFonts w:ascii="Times New Roman" w:hAnsi="Times New Roman" w:cs="Times New Roman"/>
          <w:bCs/>
          <w:sz w:val="30"/>
          <w:szCs w:val="30"/>
        </w:rPr>
        <w:t>Т</w:t>
      </w:r>
      <w:r w:rsidR="001A79DA" w:rsidRPr="000C05E2">
        <w:rPr>
          <w:rFonts w:ascii="Times New Roman" w:hAnsi="Times New Roman" w:cs="Times New Roman"/>
          <w:bCs/>
          <w:sz w:val="30"/>
          <w:szCs w:val="30"/>
        </w:rPr>
        <w:t>аможенного союза» заменить словами «пунктом 5 статьи 105 Таможенного кодекса Евразийского экономического союза»;</w:t>
      </w:r>
    </w:p>
    <w:p w:rsidR="00E20389" w:rsidRPr="000C05E2" w:rsidRDefault="008539A6" w:rsidP="00E20389">
      <w:pPr>
        <w:pStyle w:val="a4"/>
        <w:tabs>
          <w:tab w:val="left" w:pos="1134"/>
        </w:tabs>
        <w:spacing w:line="360" w:lineRule="auto"/>
        <w:ind w:left="0"/>
        <w:rPr>
          <w:rFonts w:ascii="Times New Roman" w:hAnsi="Times New Roman" w:cs="Times New Roman"/>
          <w:bCs/>
          <w:sz w:val="30"/>
          <w:szCs w:val="30"/>
        </w:rPr>
      </w:pPr>
      <w:r w:rsidRPr="000C05E2">
        <w:rPr>
          <w:rFonts w:ascii="Times New Roman" w:hAnsi="Times New Roman" w:cs="Times New Roman"/>
          <w:bCs/>
          <w:sz w:val="30"/>
          <w:szCs w:val="30"/>
        </w:rPr>
        <w:t>г</w:t>
      </w:r>
      <w:r w:rsidR="000673CE" w:rsidRPr="000C05E2">
        <w:rPr>
          <w:rFonts w:ascii="Times New Roman" w:hAnsi="Times New Roman" w:cs="Times New Roman"/>
          <w:bCs/>
          <w:sz w:val="30"/>
          <w:szCs w:val="30"/>
        </w:rPr>
        <w:t>)</w:t>
      </w:r>
      <w:r w:rsidR="005A6781" w:rsidRPr="000C05E2">
        <w:rPr>
          <w:rFonts w:ascii="Times New Roman" w:hAnsi="Times New Roman" w:cs="Times New Roman"/>
          <w:bCs/>
          <w:sz w:val="30"/>
          <w:szCs w:val="30"/>
        </w:rPr>
        <w:t> </w:t>
      </w:r>
      <w:r w:rsidR="00E20389" w:rsidRPr="000C05E2">
        <w:rPr>
          <w:rFonts w:ascii="Times New Roman" w:hAnsi="Times New Roman" w:cs="Times New Roman"/>
          <w:bCs/>
          <w:sz w:val="30"/>
          <w:szCs w:val="30"/>
        </w:rPr>
        <w:t>в пункте 2:</w:t>
      </w:r>
    </w:p>
    <w:p w:rsidR="00E20389" w:rsidRPr="000C05E2" w:rsidRDefault="00E20389" w:rsidP="00E20389">
      <w:pPr>
        <w:pStyle w:val="a4"/>
        <w:tabs>
          <w:tab w:val="left" w:pos="1134"/>
        </w:tabs>
        <w:spacing w:line="360" w:lineRule="auto"/>
        <w:ind w:left="0"/>
        <w:rPr>
          <w:rFonts w:ascii="Times New Roman" w:hAnsi="Times New Roman" w:cs="Times New Roman"/>
          <w:bCs/>
          <w:sz w:val="30"/>
          <w:szCs w:val="30"/>
        </w:rPr>
      </w:pPr>
      <w:r w:rsidRPr="000C05E2">
        <w:rPr>
          <w:rFonts w:ascii="Times New Roman" w:hAnsi="Times New Roman" w:cs="Times New Roman"/>
          <w:bCs/>
          <w:sz w:val="30"/>
          <w:szCs w:val="30"/>
        </w:rPr>
        <w:lastRenderedPageBreak/>
        <w:t>в абзаце третьем:</w:t>
      </w:r>
    </w:p>
    <w:p w:rsidR="00622B25" w:rsidRPr="000C05E2" w:rsidRDefault="00622B25" w:rsidP="00E20389">
      <w:pPr>
        <w:pStyle w:val="a4"/>
        <w:tabs>
          <w:tab w:val="left" w:pos="1134"/>
        </w:tabs>
        <w:spacing w:line="360" w:lineRule="auto"/>
        <w:ind w:left="0"/>
        <w:rPr>
          <w:rFonts w:ascii="Times New Roman" w:hAnsi="Times New Roman" w:cs="Times New Roman"/>
          <w:bCs/>
          <w:sz w:val="30"/>
          <w:szCs w:val="30"/>
        </w:rPr>
      </w:pPr>
      <w:r w:rsidRPr="000C05E2">
        <w:rPr>
          <w:rFonts w:ascii="Times New Roman" w:hAnsi="Times New Roman" w:cs="Times New Roman"/>
          <w:bCs/>
          <w:sz w:val="30"/>
          <w:szCs w:val="30"/>
        </w:rPr>
        <w:t>слов</w:t>
      </w:r>
      <w:r w:rsidR="00957942" w:rsidRPr="000C05E2">
        <w:rPr>
          <w:rFonts w:ascii="Times New Roman" w:hAnsi="Times New Roman" w:cs="Times New Roman"/>
          <w:bCs/>
          <w:sz w:val="30"/>
          <w:szCs w:val="30"/>
        </w:rPr>
        <w:t>а</w:t>
      </w:r>
      <w:r w:rsidRPr="000C05E2">
        <w:rPr>
          <w:rFonts w:ascii="Times New Roman" w:hAnsi="Times New Roman" w:cs="Times New Roman"/>
          <w:bCs/>
          <w:sz w:val="30"/>
          <w:szCs w:val="30"/>
        </w:rPr>
        <w:t xml:space="preserve"> «внешнеэкономической» исключить;</w:t>
      </w:r>
    </w:p>
    <w:p w:rsidR="00E20389" w:rsidRPr="000C05E2" w:rsidRDefault="00EB73DD" w:rsidP="00E20389">
      <w:pPr>
        <w:pStyle w:val="a4"/>
        <w:tabs>
          <w:tab w:val="left" w:pos="1134"/>
        </w:tabs>
        <w:spacing w:line="360" w:lineRule="auto"/>
        <w:ind w:left="0"/>
        <w:rPr>
          <w:rFonts w:ascii="Times New Roman" w:hAnsi="Times New Roman" w:cs="Times New Roman"/>
          <w:bCs/>
          <w:sz w:val="30"/>
          <w:szCs w:val="30"/>
        </w:rPr>
      </w:pPr>
      <w:r w:rsidRPr="000C05E2">
        <w:rPr>
          <w:rFonts w:ascii="Times New Roman" w:hAnsi="Times New Roman" w:cs="Times New Roman"/>
          <w:bCs/>
          <w:sz w:val="30"/>
          <w:szCs w:val="30"/>
        </w:rPr>
        <w:t>цифры</w:t>
      </w:r>
      <w:r w:rsidR="00E20389" w:rsidRPr="000C05E2">
        <w:rPr>
          <w:rFonts w:ascii="Times New Roman" w:hAnsi="Times New Roman" w:cs="Times New Roman"/>
          <w:bCs/>
          <w:sz w:val="30"/>
          <w:szCs w:val="30"/>
        </w:rPr>
        <w:t xml:space="preserve"> «185» заменить </w:t>
      </w:r>
      <w:r w:rsidRPr="000C05E2">
        <w:rPr>
          <w:rFonts w:ascii="Times New Roman" w:hAnsi="Times New Roman" w:cs="Times New Roman"/>
          <w:bCs/>
          <w:sz w:val="30"/>
          <w:szCs w:val="30"/>
        </w:rPr>
        <w:t>цифрами</w:t>
      </w:r>
      <w:r w:rsidR="00E20389" w:rsidRPr="000C05E2">
        <w:rPr>
          <w:rFonts w:ascii="Times New Roman" w:hAnsi="Times New Roman" w:cs="Times New Roman"/>
          <w:bCs/>
          <w:sz w:val="30"/>
          <w:szCs w:val="30"/>
        </w:rPr>
        <w:t xml:space="preserve"> «110»;</w:t>
      </w:r>
    </w:p>
    <w:p w:rsidR="009C626C" w:rsidRPr="000C05E2" w:rsidRDefault="009C626C" w:rsidP="009C626C">
      <w:pPr>
        <w:pStyle w:val="a4"/>
        <w:tabs>
          <w:tab w:val="left" w:pos="1134"/>
        </w:tabs>
        <w:spacing w:line="360" w:lineRule="auto"/>
        <w:ind w:left="0"/>
        <w:rPr>
          <w:rFonts w:ascii="Times New Roman" w:hAnsi="Times New Roman" w:cs="Times New Roman"/>
          <w:bCs/>
          <w:sz w:val="30"/>
          <w:szCs w:val="30"/>
        </w:rPr>
      </w:pPr>
      <w:r w:rsidRPr="000C05E2">
        <w:rPr>
          <w:rFonts w:ascii="Times New Roman" w:hAnsi="Times New Roman" w:cs="Times New Roman"/>
          <w:bCs/>
          <w:sz w:val="30"/>
          <w:szCs w:val="30"/>
        </w:rPr>
        <w:t>цифры «197» заменить цифрами «120»;</w:t>
      </w:r>
    </w:p>
    <w:p w:rsidR="00957942" w:rsidRPr="000C05E2" w:rsidRDefault="00957942" w:rsidP="00957942">
      <w:pPr>
        <w:pStyle w:val="a4"/>
        <w:tabs>
          <w:tab w:val="left" w:pos="1134"/>
        </w:tabs>
        <w:spacing w:line="360" w:lineRule="auto"/>
        <w:ind w:left="0"/>
        <w:rPr>
          <w:rFonts w:ascii="Times New Roman" w:hAnsi="Times New Roman" w:cs="Times New Roman"/>
          <w:bCs/>
          <w:sz w:val="30"/>
          <w:szCs w:val="30"/>
        </w:rPr>
      </w:pPr>
      <w:r w:rsidRPr="000C05E2">
        <w:rPr>
          <w:rFonts w:ascii="Times New Roman" w:hAnsi="Times New Roman" w:cs="Times New Roman"/>
          <w:bCs/>
          <w:sz w:val="30"/>
          <w:szCs w:val="30"/>
        </w:rPr>
        <w:t>в абзаце четвертом</w:t>
      </w:r>
      <w:r w:rsidR="00AC051B" w:rsidRPr="000C05E2">
        <w:rPr>
          <w:rFonts w:ascii="Times New Roman" w:hAnsi="Times New Roman" w:cs="Times New Roman"/>
          <w:bCs/>
          <w:sz w:val="30"/>
          <w:szCs w:val="30"/>
        </w:rPr>
        <w:t xml:space="preserve"> </w:t>
      </w:r>
      <w:r w:rsidRPr="000C05E2">
        <w:rPr>
          <w:rFonts w:ascii="Times New Roman" w:hAnsi="Times New Roman" w:cs="Times New Roman"/>
          <w:bCs/>
          <w:sz w:val="30"/>
          <w:szCs w:val="30"/>
        </w:rPr>
        <w:t>слова «внешнеэкономической» исключить;</w:t>
      </w:r>
    </w:p>
    <w:p w:rsidR="00D3276A" w:rsidRPr="000C05E2" w:rsidRDefault="00E20389" w:rsidP="00E20389">
      <w:pPr>
        <w:pStyle w:val="a4"/>
        <w:tabs>
          <w:tab w:val="left" w:pos="1134"/>
        </w:tabs>
        <w:spacing w:line="360" w:lineRule="auto"/>
        <w:ind w:left="0"/>
        <w:rPr>
          <w:rFonts w:ascii="Times New Roman" w:hAnsi="Times New Roman" w:cs="Times New Roman"/>
          <w:bCs/>
          <w:sz w:val="30"/>
          <w:szCs w:val="30"/>
        </w:rPr>
      </w:pPr>
      <w:r w:rsidRPr="000C05E2">
        <w:rPr>
          <w:rFonts w:ascii="Times New Roman" w:hAnsi="Times New Roman" w:cs="Times New Roman"/>
          <w:bCs/>
          <w:sz w:val="30"/>
          <w:szCs w:val="30"/>
        </w:rPr>
        <w:t>в абзаце пятом</w:t>
      </w:r>
      <w:r w:rsidR="00D3276A" w:rsidRPr="000C05E2">
        <w:rPr>
          <w:rFonts w:ascii="Times New Roman" w:hAnsi="Times New Roman" w:cs="Times New Roman"/>
          <w:bCs/>
          <w:sz w:val="30"/>
          <w:szCs w:val="30"/>
        </w:rPr>
        <w:t>:</w:t>
      </w:r>
    </w:p>
    <w:p w:rsidR="00D3276A" w:rsidRPr="000C05E2" w:rsidRDefault="00D3276A" w:rsidP="00D3276A">
      <w:pPr>
        <w:pStyle w:val="a4"/>
        <w:tabs>
          <w:tab w:val="left" w:pos="1134"/>
        </w:tabs>
        <w:spacing w:line="360" w:lineRule="auto"/>
        <w:ind w:left="0"/>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слова «изменении или»</w:t>
      </w:r>
      <w:r w:rsidR="00907B25" w:rsidRPr="000C05E2">
        <w:rPr>
          <w:rFonts w:ascii="Times New Roman" w:eastAsia="Times New Roman" w:hAnsi="Times New Roman" w:cs="Times New Roman"/>
          <w:sz w:val="30"/>
          <w:szCs w:val="30"/>
          <w:lang w:eastAsia="ru-RU"/>
        </w:rPr>
        <w:t xml:space="preserve"> и</w:t>
      </w:r>
      <w:r w:rsidRPr="000C05E2">
        <w:rPr>
          <w:rFonts w:ascii="Times New Roman" w:eastAsia="Times New Roman" w:hAnsi="Times New Roman" w:cs="Times New Roman"/>
          <w:sz w:val="30"/>
          <w:szCs w:val="30"/>
          <w:lang w:eastAsia="ru-RU"/>
        </w:rPr>
        <w:t xml:space="preserve"> </w:t>
      </w:r>
      <w:r w:rsidR="00907B25" w:rsidRPr="000C05E2">
        <w:rPr>
          <w:rFonts w:ascii="Times New Roman" w:hAnsi="Times New Roman" w:cs="Times New Roman"/>
          <w:bCs/>
          <w:sz w:val="30"/>
          <w:szCs w:val="30"/>
        </w:rPr>
        <w:t xml:space="preserve">«внешнеэкономической» </w:t>
      </w:r>
      <w:r w:rsidRPr="000C05E2">
        <w:rPr>
          <w:rFonts w:ascii="Times New Roman" w:eastAsia="Times New Roman" w:hAnsi="Times New Roman" w:cs="Times New Roman"/>
          <w:sz w:val="30"/>
          <w:szCs w:val="30"/>
          <w:lang w:eastAsia="ru-RU"/>
        </w:rPr>
        <w:t>исключить;</w:t>
      </w:r>
    </w:p>
    <w:p w:rsidR="00E20389" w:rsidRPr="000C05E2" w:rsidRDefault="00EB73DD" w:rsidP="00E20389">
      <w:pPr>
        <w:pStyle w:val="a4"/>
        <w:tabs>
          <w:tab w:val="left" w:pos="1134"/>
        </w:tabs>
        <w:spacing w:line="360" w:lineRule="auto"/>
        <w:ind w:left="0"/>
        <w:rPr>
          <w:rFonts w:ascii="Times New Roman" w:hAnsi="Times New Roman" w:cs="Times New Roman"/>
          <w:bCs/>
          <w:sz w:val="30"/>
          <w:szCs w:val="30"/>
        </w:rPr>
      </w:pPr>
      <w:r w:rsidRPr="000C05E2">
        <w:rPr>
          <w:rFonts w:ascii="Times New Roman" w:hAnsi="Times New Roman" w:cs="Times New Roman"/>
          <w:bCs/>
          <w:sz w:val="30"/>
          <w:szCs w:val="30"/>
        </w:rPr>
        <w:t xml:space="preserve">цифры </w:t>
      </w:r>
      <w:r w:rsidR="00E20389" w:rsidRPr="000C05E2">
        <w:rPr>
          <w:rFonts w:ascii="Times New Roman" w:hAnsi="Times New Roman" w:cs="Times New Roman"/>
          <w:bCs/>
          <w:sz w:val="30"/>
          <w:szCs w:val="30"/>
        </w:rPr>
        <w:t xml:space="preserve">«197» заменить </w:t>
      </w:r>
      <w:r w:rsidRPr="000C05E2">
        <w:rPr>
          <w:rFonts w:ascii="Times New Roman" w:hAnsi="Times New Roman" w:cs="Times New Roman"/>
          <w:bCs/>
          <w:sz w:val="30"/>
          <w:szCs w:val="30"/>
        </w:rPr>
        <w:t xml:space="preserve">цифрами </w:t>
      </w:r>
      <w:r w:rsidR="00E20389" w:rsidRPr="000C05E2">
        <w:rPr>
          <w:rFonts w:ascii="Times New Roman" w:hAnsi="Times New Roman" w:cs="Times New Roman"/>
          <w:bCs/>
          <w:sz w:val="30"/>
          <w:szCs w:val="30"/>
        </w:rPr>
        <w:t>«120»</w:t>
      </w:r>
      <w:r w:rsidR="00AD49EB" w:rsidRPr="000C05E2">
        <w:rPr>
          <w:rFonts w:ascii="Times New Roman" w:hAnsi="Times New Roman" w:cs="Times New Roman"/>
          <w:bCs/>
          <w:sz w:val="30"/>
          <w:szCs w:val="30"/>
        </w:rPr>
        <w:t>;</w:t>
      </w:r>
    </w:p>
    <w:p w:rsidR="004E43B8" w:rsidRPr="000C05E2" w:rsidRDefault="00E20389" w:rsidP="009834C5">
      <w:pPr>
        <w:pStyle w:val="a4"/>
        <w:tabs>
          <w:tab w:val="left" w:pos="1134"/>
        </w:tabs>
        <w:spacing w:line="360" w:lineRule="auto"/>
        <w:ind w:left="0"/>
        <w:rPr>
          <w:rFonts w:ascii="Times New Roman" w:hAnsi="Times New Roman" w:cs="Times New Roman"/>
          <w:bCs/>
          <w:sz w:val="30"/>
          <w:szCs w:val="30"/>
        </w:rPr>
      </w:pPr>
      <w:r w:rsidRPr="000C05E2">
        <w:rPr>
          <w:rFonts w:ascii="Times New Roman" w:hAnsi="Times New Roman" w:cs="Times New Roman"/>
          <w:bCs/>
          <w:sz w:val="30"/>
          <w:szCs w:val="30"/>
        </w:rPr>
        <w:t>д) </w:t>
      </w:r>
      <w:r w:rsidR="008C6B54" w:rsidRPr="000C05E2">
        <w:rPr>
          <w:rFonts w:ascii="Times New Roman" w:hAnsi="Times New Roman" w:cs="Times New Roman"/>
          <w:bCs/>
          <w:sz w:val="30"/>
          <w:szCs w:val="30"/>
        </w:rPr>
        <w:t xml:space="preserve">в </w:t>
      </w:r>
      <w:r w:rsidR="004E43B8" w:rsidRPr="000C05E2">
        <w:rPr>
          <w:rFonts w:ascii="Times New Roman" w:hAnsi="Times New Roman" w:cs="Times New Roman"/>
          <w:bCs/>
          <w:sz w:val="30"/>
          <w:szCs w:val="30"/>
        </w:rPr>
        <w:t>пункте 6:</w:t>
      </w:r>
    </w:p>
    <w:p w:rsidR="004E43B8" w:rsidRPr="000C05E2" w:rsidRDefault="004E43B8" w:rsidP="004E43B8">
      <w:pPr>
        <w:pStyle w:val="a4"/>
        <w:tabs>
          <w:tab w:val="left" w:pos="1134"/>
        </w:tabs>
        <w:spacing w:line="360" w:lineRule="auto"/>
        <w:ind w:left="0"/>
        <w:rPr>
          <w:rFonts w:ascii="Times New Roman" w:hAnsi="Times New Roman" w:cs="Times New Roman"/>
          <w:bCs/>
          <w:sz w:val="30"/>
          <w:szCs w:val="30"/>
        </w:rPr>
      </w:pPr>
      <w:r w:rsidRPr="000C05E2">
        <w:rPr>
          <w:rFonts w:ascii="Times New Roman" w:hAnsi="Times New Roman" w:cs="Times New Roman"/>
          <w:bCs/>
          <w:sz w:val="30"/>
          <w:szCs w:val="30"/>
        </w:rPr>
        <w:t>абзац второй после слов «как один товар декларируются товары одного» изложить в следующей редакции:</w:t>
      </w:r>
    </w:p>
    <w:p w:rsidR="004E43B8" w:rsidRPr="000C05E2" w:rsidRDefault="001212AA" w:rsidP="009834C5">
      <w:pPr>
        <w:pStyle w:val="a4"/>
        <w:tabs>
          <w:tab w:val="left" w:pos="1134"/>
        </w:tabs>
        <w:spacing w:line="360" w:lineRule="auto"/>
        <w:ind w:left="0"/>
        <w:rPr>
          <w:rFonts w:ascii="Times New Roman" w:hAnsi="Times New Roman" w:cs="Times New Roman"/>
          <w:bCs/>
          <w:sz w:val="30"/>
          <w:szCs w:val="30"/>
        </w:rPr>
      </w:pPr>
      <w:r w:rsidRPr="000C05E2">
        <w:rPr>
          <w:rFonts w:ascii="Times New Roman" w:hAnsi="Times New Roman" w:cs="Times New Roman"/>
          <w:bCs/>
          <w:sz w:val="30"/>
          <w:szCs w:val="30"/>
        </w:rPr>
        <w:t>«</w:t>
      </w:r>
      <w:r w:rsidR="004E43B8" w:rsidRPr="000C05E2">
        <w:rPr>
          <w:rFonts w:ascii="Times New Roman" w:hAnsi="Times New Roman" w:cs="Times New Roman"/>
          <w:bCs/>
          <w:sz w:val="30"/>
          <w:szCs w:val="30"/>
        </w:rPr>
        <w:t xml:space="preserve">коммерческого (фирменного) наименования, содержащиеся в одной товарной партии, отнесенные к одному классификационному коду по </w:t>
      </w:r>
      <w:hyperlink r:id="rId9" w:history="1">
        <w:r w:rsidR="004E43B8" w:rsidRPr="000C05E2">
          <w:rPr>
            <w:rFonts w:ascii="Times New Roman" w:hAnsi="Times New Roman" w:cs="Times New Roman"/>
            <w:bCs/>
            <w:sz w:val="30"/>
            <w:szCs w:val="30"/>
          </w:rPr>
          <w:t>ТН ВЭД ЕАЭС</w:t>
        </w:r>
      </w:hyperlink>
      <w:r w:rsidR="004E43B8" w:rsidRPr="000C05E2">
        <w:rPr>
          <w:rFonts w:ascii="Times New Roman" w:hAnsi="Times New Roman" w:cs="Times New Roman"/>
          <w:bCs/>
          <w:sz w:val="30"/>
          <w:szCs w:val="30"/>
        </w:rPr>
        <w:t>, происходящие из одной страны (группы стран, таможенного союза стран, региона или части страны), либо происхождение которых неизвестно, к которым применяются одинаковые меры таможенно-тарифного регулирования, запреты и ограничения</w:t>
      </w:r>
      <w:r w:rsidR="00CE615F">
        <w:rPr>
          <w:rFonts w:ascii="Times New Roman" w:hAnsi="Times New Roman" w:cs="Times New Roman"/>
          <w:bCs/>
          <w:sz w:val="30"/>
          <w:szCs w:val="30"/>
        </w:rPr>
        <w:t xml:space="preserve">, </w:t>
      </w:r>
      <w:r w:rsidR="00CE615F" w:rsidRPr="001937EE">
        <w:rPr>
          <w:rFonts w:ascii="Times New Roman" w:hAnsi="Times New Roman" w:cs="Times New Roman"/>
          <w:bCs/>
          <w:sz w:val="30"/>
          <w:szCs w:val="30"/>
        </w:rPr>
        <w:t>меры защиты внутреннего рынка</w:t>
      </w:r>
      <w:r w:rsidR="004E43B8" w:rsidRPr="000C05E2">
        <w:rPr>
          <w:rFonts w:ascii="Times New Roman" w:hAnsi="Times New Roman" w:cs="Times New Roman"/>
          <w:bCs/>
          <w:sz w:val="30"/>
          <w:szCs w:val="30"/>
        </w:rPr>
        <w:t>.»;</w:t>
      </w:r>
    </w:p>
    <w:p w:rsidR="009834C5" w:rsidRDefault="004E43B8" w:rsidP="009834C5">
      <w:pPr>
        <w:pStyle w:val="a4"/>
        <w:tabs>
          <w:tab w:val="left" w:pos="1134"/>
        </w:tabs>
        <w:spacing w:line="360" w:lineRule="auto"/>
        <w:ind w:left="0"/>
        <w:rPr>
          <w:rFonts w:ascii="Times New Roman" w:hAnsi="Times New Roman" w:cs="Times New Roman"/>
          <w:bCs/>
          <w:sz w:val="30"/>
          <w:szCs w:val="30"/>
        </w:rPr>
      </w:pPr>
      <w:r w:rsidRPr="000C05E2">
        <w:rPr>
          <w:rFonts w:ascii="Times New Roman" w:hAnsi="Times New Roman" w:cs="Times New Roman"/>
          <w:bCs/>
          <w:sz w:val="30"/>
          <w:szCs w:val="30"/>
        </w:rPr>
        <w:t xml:space="preserve">в </w:t>
      </w:r>
      <w:r w:rsidR="009834C5" w:rsidRPr="000C05E2">
        <w:rPr>
          <w:rFonts w:ascii="Times New Roman" w:hAnsi="Times New Roman" w:cs="Times New Roman"/>
          <w:bCs/>
          <w:sz w:val="30"/>
          <w:szCs w:val="30"/>
        </w:rPr>
        <w:t xml:space="preserve">абзаце четвертом и далее по тексту словосочетание «государства </w:t>
      </w:r>
      <w:r w:rsidR="000D3B4A" w:rsidRPr="000C05E2">
        <w:rPr>
          <w:rFonts w:ascii="Times New Roman" w:hAnsi="Times New Roman" w:cs="Times New Roman"/>
          <w:bCs/>
          <w:sz w:val="30"/>
          <w:szCs w:val="30"/>
        </w:rPr>
        <w:t xml:space="preserve">– </w:t>
      </w:r>
      <w:r w:rsidR="009834C5" w:rsidRPr="000C05E2">
        <w:rPr>
          <w:rFonts w:ascii="Times New Roman" w:hAnsi="Times New Roman" w:cs="Times New Roman"/>
          <w:bCs/>
          <w:sz w:val="30"/>
          <w:szCs w:val="30"/>
        </w:rPr>
        <w:t>член</w:t>
      </w:r>
      <w:r w:rsidR="00885AEE">
        <w:rPr>
          <w:rFonts w:ascii="Times New Roman" w:hAnsi="Times New Roman" w:cs="Times New Roman"/>
          <w:bCs/>
          <w:sz w:val="30"/>
          <w:szCs w:val="30"/>
        </w:rPr>
        <w:t>а</w:t>
      </w:r>
      <w:r w:rsidR="009834C5" w:rsidRPr="000C05E2">
        <w:rPr>
          <w:rFonts w:ascii="Times New Roman" w:hAnsi="Times New Roman" w:cs="Times New Roman"/>
          <w:bCs/>
          <w:sz w:val="30"/>
          <w:szCs w:val="30"/>
        </w:rPr>
        <w:t xml:space="preserve"> Союза» в соответствующем падеже заменить словосочетанием «государства-член</w:t>
      </w:r>
      <w:r w:rsidR="00885AEE">
        <w:rPr>
          <w:rFonts w:ascii="Times New Roman" w:hAnsi="Times New Roman" w:cs="Times New Roman"/>
          <w:bCs/>
          <w:sz w:val="30"/>
          <w:szCs w:val="30"/>
        </w:rPr>
        <w:t>а</w:t>
      </w:r>
      <w:r w:rsidR="009834C5" w:rsidRPr="000C05E2">
        <w:rPr>
          <w:rFonts w:ascii="Times New Roman" w:hAnsi="Times New Roman" w:cs="Times New Roman"/>
          <w:bCs/>
          <w:sz w:val="30"/>
          <w:szCs w:val="30"/>
        </w:rPr>
        <w:t>»;</w:t>
      </w:r>
    </w:p>
    <w:p w:rsidR="002B53D0" w:rsidRPr="00087BB5" w:rsidRDefault="002B53D0" w:rsidP="002B53D0">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в абзаце пятом слово «внешнеэкономической» исключить;</w:t>
      </w:r>
    </w:p>
    <w:p w:rsidR="0094476B" w:rsidRPr="00087BB5" w:rsidRDefault="0094476B" w:rsidP="0094476B">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абзацы шестнадцатый, семнадцатый, двадцатый и двадцать первый исключить;</w:t>
      </w:r>
    </w:p>
    <w:p w:rsidR="000E6906" w:rsidRPr="00087BB5" w:rsidRDefault="00E20389" w:rsidP="000A7409">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е</w:t>
      </w:r>
      <w:r w:rsidR="009834C5" w:rsidRPr="00087BB5">
        <w:rPr>
          <w:rFonts w:ascii="Times New Roman" w:hAnsi="Times New Roman" w:cs="Times New Roman"/>
          <w:bCs/>
          <w:sz w:val="30"/>
          <w:szCs w:val="30"/>
        </w:rPr>
        <w:t>) </w:t>
      </w:r>
      <w:r w:rsidR="000673CE" w:rsidRPr="00087BB5">
        <w:rPr>
          <w:rFonts w:ascii="Times New Roman" w:hAnsi="Times New Roman" w:cs="Times New Roman"/>
          <w:bCs/>
          <w:sz w:val="30"/>
          <w:szCs w:val="30"/>
        </w:rPr>
        <w:t>в</w:t>
      </w:r>
      <w:r w:rsidR="00F95FD9" w:rsidRPr="00087BB5">
        <w:rPr>
          <w:rFonts w:ascii="Times New Roman" w:hAnsi="Times New Roman" w:cs="Times New Roman"/>
          <w:bCs/>
          <w:sz w:val="30"/>
          <w:szCs w:val="30"/>
        </w:rPr>
        <w:t xml:space="preserve"> пункте 7 слова «порядком, установленным настоящей Инструкцией» </w:t>
      </w:r>
      <w:r w:rsidR="009B6850" w:rsidRPr="00087BB5">
        <w:rPr>
          <w:rFonts w:ascii="Times New Roman" w:hAnsi="Times New Roman" w:cs="Times New Roman"/>
          <w:bCs/>
          <w:sz w:val="30"/>
          <w:szCs w:val="30"/>
        </w:rPr>
        <w:t xml:space="preserve">и «настоящей Инструкцией» </w:t>
      </w:r>
      <w:r w:rsidR="00F95FD9" w:rsidRPr="00087BB5">
        <w:rPr>
          <w:rFonts w:ascii="Times New Roman" w:hAnsi="Times New Roman" w:cs="Times New Roman"/>
          <w:bCs/>
          <w:sz w:val="30"/>
          <w:szCs w:val="30"/>
        </w:rPr>
        <w:t>заменить словами «настоящим Порядк</w:t>
      </w:r>
      <w:r w:rsidR="000673CE" w:rsidRPr="00087BB5">
        <w:rPr>
          <w:rFonts w:ascii="Times New Roman" w:hAnsi="Times New Roman" w:cs="Times New Roman"/>
          <w:bCs/>
          <w:sz w:val="30"/>
          <w:szCs w:val="30"/>
        </w:rPr>
        <w:t>ом»;</w:t>
      </w:r>
    </w:p>
    <w:p w:rsidR="00A053DE" w:rsidRPr="00087BB5" w:rsidRDefault="00E20389" w:rsidP="000A7409">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lastRenderedPageBreak/>
        <w:t>ж</w:t>
      </w:r>
      <w:r w:rsidR="000673CE" w:rsidRPr="00087BB5">
        <w:rPr>
          <w:rFonts w:ascii="Times New Roman" w:hAnsi="Times New Roman" w:cs="Times New Roman"/>
          <w:bCs/>
          <w:sz w:val="30"/>
          <w:szCs w:val="30"/>
        </w:rPr>
        <w:t>)</w:t>
      </w:r>
      <w:r w:rsidR="005A6781" w:rsidRPr="00087BB5">
        <w:rPr>
          <w:rFonts w:ascii="Times New Roman" w:hAnsi="Times New Roman" w:cs="Times New Roman"/>
          <w:bCs/>
          <w:sz w:val="30"/>
          <w:szCs w:val="30"/>
        </w:rPr>
        <w:t> </w:t>
      </w:r>
      <w:r w:rsidR="00A053DE" w:rsidRPr="00087BB5">
        <w:rPr>
          <w:rFonts w:ascii="Times New Roman" w:hAnsi="Times New Roman" w:cs="Times New Roman"/>
          <w:bCs/>
          <w:sz w:val="30"/>
          <w:szCs w:val="30"/>
        </w:rPr>
        <w:t>в пункте 8 и далее по тексту слова «электронная копия» в соответствующем падеже заметить словами «электронный вид» в соответствующем падеже</w:t>
      </w:r>
      <w:r w:rsidR="00D06C33" w:rsidRPr="00087BB5">
        <w:rPr>
          <w:rFonts w:ascii="Times New Roman" w:hAnsi="Times New Roman" w:cs="Times New Roman"/>
          <w:bCs/>
          <w:sz w:val="30"/>
          <w:szCs w:val="30"/>
        </w:rPr>
        <w:t>, слово «которой» заметить словом «котор</w:t>
      </w:r>
      <w:r w:rsidR="00BC3004" w:rsidRPr="00087BB5">
        <w:rPr>
          <w:rFonts w:ascii="Times New Roman" w:hAnsi="Times New Roman" w:cs="Times New Roman"/>
          <w:bCs/>
          <w:sz w:val="30"/>
          <w:szCs w:val="30"/>
        </w:rPr>
        <w:t>ого</w:t>
      </w:r>
      <w:r w:rsidR="00D06C33" w:rsidRPr="00087BB5">
        <w:rPr>
          <w:rFonts w:ascii="Times New Roman" w:hAnsi="Times New Roman" w:cs="Times New Roman"/>
          <w:bCs/>
          <w:sz w:val="30"/>
          <w:szCs w:val="30"/>
        </w:rPr>
        <w:t>»</w:t>
      </w:r>
      <w:r w:rsidR="00A053DE" w:rsidRPr="00087BB5">
        <w:rPr>
          <w:rFonts w:ascii="Times New Roman" w:hAnsi="Times New Roman" w:cs="Times New Roman"/>
          <w:bCs/>
          <w:sz w:val="30"/>
          <w:szCs w:val="30"/>
        </w:rPr>
        <w:t>;</w:t>
      </w:r>
    </w:p>
    <w:p w:rsidR="00F21ABA" w:rsidRPr="00087BB5" w:rsidRDefault="00E20389" w:rsidP="00F21ABA">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з</w:t>
      </w:r>
      <w:r w:rsidR="00A053DE" w:rsidRPr="00087BB5">
        <w:rPr>
          <w:rFonts w:ascii="Times New Roman" w:hAnsi="Times New Roman" w:cs="Times New Roman"/>
          <w:bCs/>
          <w:sz w:val="30"/>
          <w:szCs w:val="30"/>
        </w:rPr>
        <w:t>) </w:t>
      </w:r>
      <w:r w:rsidR="00F21ABA" w:rsidRPr="00087BB5">
        <w:rPr>
          <w:rFonts w:ascii="Times New Roman" w:hAnsi="Times New Roman" w:cs="Times New Roman"/>
          <w:bCs/>
          <w:sz w:val="30"/>
          <w:szCs w:val="30"/>
        </w:rPr>
        <w:t xml:space="preserve">пункт 11 </w:t>
      </w:r>
      <w:r w:rsidR="0053277B" w:rsidRPr="00087BB5">
        <w:rPr>
          <w:rFonts w:ascii="Times New Roman" w:hAnsi="Times New Roman" w:cs="Times New Roman"/>
          <w:bCs/>
          <w:sz w:val="30"/>
          <w:szCs w:val="30"/>
        </w:rPr>
        <w:t xml:space="preserve">после слова «применяются» </w:t>
      </w:r>
      <w:r w:rsidR="00F21ABA" w:rsidRPr="00087BB5">
        <w:rPr>
          <w:rFonts w:ascii="Times New Roman" w:hAnsi="Times New Roman" w:cs="Times New Roman"/>
          <w:bCs/>
          <w:sz w:val="30"/>
          <w:szCs w:val="30"/>
        </w:rPr>
        <w:t>изложить в следующей редакции:</w:t>
      </w:r>
    </w:p>
    <w:p w:rsidR="00F21ABA" w:rsidRPr="00087BB5" w:rsidRDefault="00F21ABA" w:rsidP="009F4104">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«справочники и классификаторы, включенные в состав ресурсов единой системы нормативно-справочной информации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государств-членов.»;</w:t>
      </w:r>
    </w:p>
    <w:p w:rsidR="00FB5070" w:rsidRPr="00471DD8" w:rsidRDefault="00F21ABA" w:rsidP="00FB5070">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и) </w:t>
      </w:r>
      <w:r w:rsidR="00FB5070">
        <w:rPr>
          <w:rFonts w:ascii="Times New Roman" w:hAnsi="Times New Roman" w:cs="Times New Roman"/>
          <w:bCs/>
          <w:sz w:val="30"/>
          <w:szCs w:val="30"/>
        </w:rPr>
        <w:t xml:space="preserve">дополнить </w:t>
      </w:r>
      <w:r w:rsidR="00FB5070" w:rsidRPr="00471DD8">
        <w:rPr>
          <w:rFonts w:ascii="Times New Roman" w:hAnsi="Times New Roman" w:cs="Times New Roman"/>
          <w:bCs/>
          <w:sz w:val="30"/>
          <w:szCs w:val="30"/>
        </w:rPr>
        <w:t>Порядок</w:t>
      </w:r>
      <w:r w:rsidR="00FB5070">
        <w:rPr>
          <w:rFonts w:ascii="Times New Roman" w:hAnsi="Times New Roman" w:cs="Times New Roman"/>
          <w:bCs/>
          <w:sz w:val="30"/>
          <w:szCs w:val="30"/>
        </w:rPr>
        <w:t xml:space="preserve"> после пункта 13 </w:t>
      </w:r>
      <w:r w:rsidR="00FB5070" w:rsidRPr="00471DD8">
        <w:rPr>
          <w:rFonts w:ascii="Times New Roman" w:hAnsi="Times New Roman" w:cs="Times New Roman"/>
          <w:bCs/>
          <w:sz w:val="30"/>
          <w:szCs w:val="30"/>
        </w:rPr>
        <w:t>пункт</w:t>
      </w:r>
      <w:r w:rsidR="00FB5070">
        <w:rPr>
          <w:rFonts w:ascii="Times New Roman" w:hAnsi="Times New Roman" w:cs="Times New Roman"/>
          <w:bCs/>
          <w:sz w:val="30"/>
          <w:szCs w:val="30"/>
        </w:rPr>
        <w:t>а</w:t>
      </w:r>
      <w:r w:rsidR="00FB5070" w:rsidRPr="00471DD8">
        <w:rPr>
          <w:rFonts w:ascii="Times New Roman" w:hAnsi="Times New Roman" w:cs="Times New Roman"/>
          <w:bCs/>
          <w:sz w:val="30"/>
          <w:szCs w:val="30"/>
        </w:rPr>
        <w:t>м</w:t>
      </w:r>
      <w:r w:rsidR="00FB5070">
        <w:rPr>
          <w:rFonts w:ascii="Times New Roman" w:hAnsi="Times New Roman" w:cs="Times New Roman"/>
          <w:bCs/>
          <w:sz w:val="30"/>
          <w:szCs w:val="30"/>
        </w:rPr>
        <w:t>и</w:t>
      </w:r>
      <w:r w:rsidR="00FB5070" w:rsidRPr="00471DD8">
        <w:rPr>
          <w:rFonts w:ascii="Times New Roman" w:hAnsi="Times New Roman" w:cs="Times New Roman"/>
          <w:bCs/>
          <w:sz w:val="30"/>
          <w:szCs w:val="30"/>
        </w:rPr>
        <w:t xml:space="preserve"> следующего содержания:</w:t>
      </w:r>
    </w:p>
    <w:p w:rsidR="00FB5070" w:rsidRPr="00471DD8" w:rsidRDefault="00FB5070" w:rsidP="00FB5070">
      <w:pPr>
        <w:pStyle w:val="a4"/>
        <w:spacing w:line="360" w:lineRule="auto"/>
        <w:ind w:left="0"/>
        <w:rPr>
          <w:rFonts w:ascii="Times New Roman" w:eastAsia="Times New Roman" w:hAnsi="Times New Roman" w:cs="Times New Roman"/>
          <w:sz w:val="30"/>
          <w:szCs w:val="30"/>
        </w:rPr>
      </w:pPr>
      <w:r w:rsidRPr="00471DD8">
        <w:rPr>
          <w:rFonts w:ascii="Times New Roman" w:hAnsi="Times New Roman" w:cs="Times New Roman"/>
          <w:bCs/>
          <w:sz w:val="30"/>
          <w:szCs w:val="30"/>
        </w:rPr>
        <w:t>«13</w:t>
      </w:r>
      <w:r w:rsidRPr="00471DD8">
        <w:rPr>
          <w:rFonts w:ascii="Times New Roman" w:hAnsi="Times New Roman" w:cs="Times New Roman"/>
          <w:bCs/>
          <w:sz w:val="30"/>
          <w:szCs w:val="30"/>
          <w:vertAlign w:val="superscript"/>
        </w:rPr>
        <w:t>1</w:t>
      </w:r>
      <w:r w:rsidRPr="00471DD8">
        <w:rPr>
          <w:rFonts w:ascii="Times New Roman" w:hAnsi="Times New Roman" w:cs="Times New Roman"/>
          <w:bCs/>
          <w:sz w:val="30"/>
          <w:szCs w:val="30"/>
        </w:rPr>
        <w:t>. </w:t>
      </w:r>
      <w:r w:rsidRPr="00471DD8">
        <w:rPr>
          <w:rFonts w:ascii="Times New Roman" w:eastAsia="Times New Roman" w:hAnsi="Times New Roman" w:cs="Times New Roman"/>
          <w:sz w:val="30"/>
          <w:szCs w:val="30"/>
        </w:rPr>
        <w:t>Для целей настоящего Порядка под графой ДТ понимается набор сведений, объединенных по одному признаку.</w:t>
      </w:r>
    </w:p>
    <w:p w:rsidR="00FB5070" w:rsidRPr="00471DD8" w:rsidRDefault="00FB5070" w:rsidP="00FB5070">
      <w:pPr>
        <w:spacing w:line="360" w:lineRule="auto"/>
        <w:rPr>
          <w:rFonts w:ascii="Times New Roman" w:eastAsia="Times New Roman" w:hAnsi="Times New Roman" w:cs="Times New Roman"/>
          <w:sz w:val="30"/>
          <w:szCs w:val="30"/>
        </w:rPr>
      </w:pPr>
      <w:r w:rsidRPr="00471DD8">
        <w:rPr>
          <w:rFonts w:ascii="Times New Roman" w:eastAsia="Times New Roman" w:hAnsi="Times New Roman" w:cs="Times New Roman"/>
          <w:sz w:val="30"/>
          <w:szCs w:val="30"/>
        </w:rPr>
        <w:t>Сведения, подлежащие указанию в соответствии с настоящим Порядком в графах ДТ, указываются:</w:t>
      </w:r>
    </w:p>
    <w:p w:rsidR="00FB5070" w:rsidRPr="00471DD8" w:rsidRDefault="00FB5070" w:rsidP="00FB5070">
      <w:pPr>
        <w:pStyle w:val="a4"/>
        <w:spacing w:line="360" w:lineRule="auto"/>
        <w:ind w:left="0"/>
        <w:rPr>
          <w:rFonts w:ascii="Times New Roman" w:eastAsia="Times New Roman" w:hAnsi="Times New Roman" w:cs="Times New Roman"/>
          <w:sz w:val="30"/>
          <w:szCs w:val="30"/>
        </w:rPr>
      </w:pPr>
      <w:r w:rsidRPr="00471DD8">
        <w:rPr>
          <w:rFonts w:ascii="Times New Roman" w:eastAsia="Times New Roman" w:hAnsi="Times New Roman" w:cs="Times New Roman"/>
          <w:sz w:val="30"/>
          <w:szCs w:val="30"/>
        </w:rPr>
        <w:t>при формировании ДТ в виде электронного документа – в соответствующих этим графам реквизитах структуры согласно решению Коллегии Евразийской экономической комиссии, утверждающему структуру и формат ДТ (далее – структура ДТ);</w:t>
      </w:r>
    </w:p>
    <w:p w:rsidR="00FB5070" w:rsidRPr="00471DD8" w:rsidRDefault="00FB5070" w:rsidP="00FB5070">
      <w:pPr>
        <w:pStyle w:val="ConsPlusNormal"/>
        <w:spacing w:line="360" w:lineRule="auto"/>
        <w:ind w:firstLine="709"/>
        <w:jc w:val="both"/>
        <w:rPr>
          <w:rFonts w:ascii="Times New Roman" w:hAnsi="Times New Roman" w:cs="Times New Roman"/>
          <w:sz w:val="30"/>
          <w:szCs w:val="30"/>
        </w:rPr>
      </w:pPr>
      <w:r w:rsidRPr="00471DD8">
        <w:rPr>
          <w:rFonts w:ascii="Times New Roman" w:hAnsi="Times New Roman" w:cs="Times New Roman"/>
          <w:sz w:val="30"/>
          <w:szCs w:val="30"/>
        </w:rPr>
        <w:t>при заполнении ДТ в виде документа на бумажном носителе – в соответствующих графах формы ДТ.</w:t>
      </w:r>
    </w:p>
    <w:p w:rsidR="00FB5070" w:rsidRPr="00471DD8" w:rsidRDefault="00FB5070" w:rsidP="00FB5070">
      <w:pPr>
        <w:pStyle w:val="ac"/>
        <w:shd w:val="clear" w:color="auto" w:fill="FFFFFF"/>
        <w:tabs>
          <w:tab w:val="left" w:pos="1276"/>
        </w:tabs>
        <w:spacing w:before="0" w:beforeAutospacing="0" w:after="0" w:afterAutospacing="0" w:line="360" w:lineRule="auto"/>
        <w:ind w:firstLine="709"/>
        <w:jc w:val="both"/>
        <w:rPr>
          <w:sz w:val="30"/>
          <w:szCs w:val="30"/>
        </w:rPr>
      </w:pPr>
      <w:r w:rsidRPr="00471DD8">
        <w:rPr>
          <w:bCs/>
          <w:sz w:val="30"/>
          <w:szCs w:val="30"/>
        </w:rPr>
        <w:t>13</w:t>
      </w:r>
      <w:r w:rsidRPr="00471DD8">
        <w:rPr>
          <w:bCs/>
          <w:sz w:val="30"/>
          <w:szCs w:val="30"/>
          <w:vertAlign w:val="superscript"/>
        </w:rPr>
        <w:t>2</w:t>
      </w:r>
      <w:r w:rsidRPr="00471DD8">
        <w:rPr>
          <w:bCs/>
          <w:sz w:val="30"/>
          <w:szCs w:val="30"/>
        </w:rPr>
        <w:t>. </w:t>
      </w:r>
      <w:r w:rsidRPr="00471DD8">
        <w:rPr>
          <w:sz w:val="30"/>
          <w:szCs w:val="30"/>
        </w:rPr>
        <w:t>ДТ в виде электронного документа может содержать сведения технического характера, необходимые для автоматизированной обработки ДТ. Такие сведения формируются информационной системой либо указываются лицом, составляющим ДТ. Состав указанных сведений определяется в описании структуры ДТ.</w:t>
      </w:r>
    </w:p>
    <w:p w:rsidR="00FB5070" w:rsidRDefault="00FB5070" w:rsidP="00FB5070">
      <w:pPr>
        <w:pStyle w:val="ac"/>
        <w:shd w:val="clear" w:color="auto" w:fill="FFFFFF"/>
        <w:spacing w:before="0" w:beforeAutospacing="0" w:after="200" w:afterAutospacing="0" w:line="360" w:lineRule="auto"/>
        <w:ind w:firstLine="709"/>
        <w:jc w:val="both"/>
        <w:rPr>
          <w:sz w:val="30"/>
          <w:szCs w:val="30"/>
        </w:rPr>
      </w:pPr>
      <w:r w:rsidRPr="00471DD8">
        <w:rPr>
          <w:sz w:val="30"/>
          <w:szCs w:val="30"/>
        </w:rPr>
        <w:lastRenderedPageBreak/>
        <w:t xml:space="preserve">Сведения технического характера не отображаются в ДТ </w:t>
      </w:r>
      <w:r w:rsidRPr="00471DD8">
        <w:rPr>
          <w:rFonts w:eastAsiaTheme="minorEastAsia"/>
          <w:sz w:val="30"/>
          <w:szCs w:val="30"/>
        </w:rPr>
        <w:t>в виде документа на бумажном носителе</w:t>
      </w:r>
      <w:r w:rsidRPr="00471DD8">
        <w:rPr>
          <w:sz w:val="30"/>
          <w:szCs w:val="30"/>
        </w:rPr>
        <w:t>.</w:t>
      </w:r>
      <w:r>
        <w:rPr>
          <w:sz w:val="30"/>
          <w:szCs w:val="30"/>
        </w:rPr>
        <w:t>»;</w:t>
      </w:r>
    </w:p>
    <w:p w:rsidR="006726DF" w:rsidRPr="00087BB5" w:rsidRDefault="00FB5070" w:rsidP="006726DF">
      <w:pPr>
        <w:pStyle w:val="a4"/>
        <w:tabs>
          <w:tab w:val="left" w:pos="1134"/>
        </w:tabs>
        <w:spacing w:line="360" w:lineRule="auto"/>
        <w:ind w:left="0"/>
        <w:rPr>
          <w:rFonts w:ascii="Times New Roman" w:hAnsi="Times New Roman" w:cs="Times New Roman"/>
          <w:bCs/>
          <w:sz w:val="30"/>
          <w:szCs w:val="30"/>
        </w:rPr>
      </w:pPr>
      <w:r>
        <w:rPr>
          <w:rFonts w:ascii="Times New Roman" w:hAnsi="Times New Roman" w:cs="Times New Roman"/>
          <w:bCs/>
          <w:sz w:val="30"/>
          <w:szCs w:val="30"/>
        </w:rPr>
        <w:t>к) </w:t>
      </w:r>
      <w:r w:rsidR="006726DF" w:rsidRPr="00087BB5">
        <w:rPr>
          <w:rFonts w:ascii="Times New Roman" w:hAnsi="Times New Roman" w:cs="Times New Roman"/>
          <w:bCs/>
          <w:sz w:val="30"/>
          <w:szCs w:val="30"/>
        </w:rPr>
        <w:t>абзац второй пункта 14 изложить в следующей редакции:</w:t>
      </w:r>
    </w:p>
    <w:p w:rsidR="006726DF" w:rsidRPr="00087BB5" w:rsidRDefault="006726DF" w:rsidP="006726DF">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w:t>
      </w:r>
      <w:hyperlink w:anchor="P4673" w:history="1">
        <w:r w:rsidRPr="00087BB5">
          <w:rPr>
            <w:rFonts w:ascii="Times New Roman" w:hAnsi="Times New Roman" w:cs="Times New Roman"/>
            <w:bCs/>
            <w:sz w:val="30"/>
            <w:szCs w:val="30"/>
          </w:rPr>
          <w:t>1</w:t>
        </w:r>
      </w:hyperlink>
      <w:r w:rsidRPr="00087BB5">
        <w:rPr>
          <w:rFonts w:ascii="Times New Roman" w:hAnsi="Times New Roman" w:cs="Times New Roman"/>
          <w:bCs/>
          <w:sz w:val="30"/>
          <w:szCs w:val="30"/>
        </w:rPr>
        <w:t xml:space="preserve">, </w:t>
      </w:r>
      <w:hyperlink w:anchor="P4674" w:history="1">
        <w:r w:rsidRPr="00087BB5">
          <w:rPr>
            <w:rFonts w:ascii="Times New Roman" w:hAnsi="Times New Roman" w:cs="Times New Roman"/>
            <w:bCs/>
            <w:sz w:val="30"/>
            <w:szCs w:val="30"/>
          </w:rPr>
          <w:t>2</w:t>
        </w:r>
      </w:hyperlink>
      <w:r w:rsidRPr="00087BB5">
        <w:rPr>
          <w:rFonts w:ascii="Times New Roman" w:hAnsi="Times New Roman" w:cs="Times New Roman"/>
          <w:bCs/>
          <w:sz w:val="30"/>
          <w:szCs w:val="30"/>
        </w:rPr>
        <w:t xml:space="preserve">, </w:t>
      </w:r>
      <w:hyperlink w:anchor="P4677" w:history="1">
        <w:r w:rsidRPr="00087BB5">
          <w:rPr>
            <w:rFonts w:ascii="Times New Roman" w:hAnsi="Times New Roman" w:cs="Times New Roman"/>
            <w:bCs/>
            <w:sz w:val="30"/>
            <w:szCs w:val="30"/>
          </w:rPr>
          <w:t>3</w:t>
        </w:r>
      </w:hyperlink>
      <w:r w:rsidRPr="00087BB5">
        <w:rPr>
          <w:rFonts w:ascii="Times New Roman" w:hAnsi="Times New Roman" w:cs="Times New Roman"/>
          <w:bCs/>
          <w:sz w:val="30"/>
          <w:szCs w:val="30"/>
        </w:rPr>
        <w:t xml:space="preserve">, </w:t>
      </w:r>
      <w:hyperlink w:anchor="P4677" w:history="1">
        <w:r w:rsidRPr="00087BB5">
          <w:rPr>
            <w:rFonts w:ascii="Times New Roman" w:hAnsi="Times New Roman" w:cs="Times New Roman"/>
            <w:bCs/>
            <w:sz w:val="30"/>
            <w:szCs w:val="30"/>
          </w:rPr>
          <w:t>4</w:t>
        </w:r>
      </w:hyperlink>
      <w:r w:rsidRPr="00087BB5">
        <w:rPr>
          <w:rFonts w:ascii="Times New Roman" w:hAnsi="Times New Roman" w:cs="Times New Roman"/>
          <w:bCs/>
          <w:sz w:val="30"/>
          <w:szCs w:val="30"/>
        </w:rPr>
        <w:t xml:space="preserve">, </w:t>
      </w:r>
      <w:hyperlink w:anchor="P4680" w:history="1">
        <w:r w:rsidRPr="00087BB5">
          <w:rPr>
            <w:rFonts w:ascii="Times New Roman" w:hAnsi="Times New Roman" w:cs="Times New Roman"/>
            <w:bCs/>
            <w:sz w:val="30"/>
            <w:szCs w:val="30"/>
          </w:rPr>
          <w:t>5</w:t>
        </w:r>
      </w:hyperlink>
      <w:r w:rsidRPr="00087BB5">
        <w:rPr>
          <w:rFonts w:ascii="Times New Roman" w:hAnsi="Times New Roman" w:cs="Times New Roman"/>
          <w:bCs/>
          <w:sz w:val="30"/>
          <w:szCs w:val="30"/>
        </w:rPr>
        <w:t xml:space="preserve">, </w:t>
      </w:r>
      <w:hyperlink w:anchor="P4680" w:history="1">
        <w:r w:rsidRPr="00087BB5">
          <w:rPr>
            <w:rFonts w:ascii="Times New Roman" w:hAnsi="Times New Roman" w:cs="Times New Roman"/>
            <w:bCs/>
            <w:sz w:val="30"/>
            <w:szCs w:val="30"/>
          </w:rPr>
          <w:t>6</w:t>
        </w:r>
      </w:hyperlink>
      <w:r w:rsidRPr="00087BB5">
        <w:rPr>
          <w:rFonts w:ascii="Times New Roman" w:hAnsi="Times New Roman" w:cs="Times New Roman"/>
          <w:bCs/>
          <w:sz w:val="30"/>
          <w:szCs w:val="30"/>
        </w:rPr>
        <w:t xml:space="preserve">, </w:t>
      </w:r>
      <w:hyperlink w:anchor="P4680" w:history="1">
        <w:r w:rsidRPr="00087BB5">
          <w:rPr>
            <w:rFonts w:ascii="Times New Roman" w:hAnsi="Times New Roman" w:cs="Times New Roman"/>
            <w:bCs/>
            <w:sz w:val="30"/>
            <w:szCs w:val="30"/>
          </w:rPr>
          <w:t>7</w:t>
        </w:r>
      </w:hyperlink>
      <w:r w:rsidRPr="00087BB5">
        <w:rPr>
          <w:rFonts w:ascii="Times New Roman" w:hAnsi="Times New Roman" w:cs="Times New Roman"/>
          <w:bCs/>
          <w:sz w:val="30"/>
          <w:szCs w:val="30"/>
        </w:rPr>
        <w:t xml:space="preserve">, </w:t>
      </w:r>
      <w:hyperlink w:anchor="P4684" w:history="1">
        <w:r w:rsidRPr="00087BB5">
          <w:rPr>
            <w:rFonts w:ascii="Times New Roman" w:hAnsi="Times New Roman" w:cs="Times New Roman"/>
            <w:bCs/>
            <w:sz w:val="30"/>
            <w:szCs w:val="30"/>
          </w:rPr>
          <w:t>8</w:t>
        </w:r>
      </w:hyperlink>
      <w:r w:rsidRPr="00087BB5">
        <w:rPr>
          <w:rFonts w:ascii="Times New Roman" w:hAnsi="Times New Roman" w:cs="Times New Roman"/>
          <w:bCs/>
          <w:sz w:val="30"/>
          <w:szCs w:val="30"/>
        </w:rPr>
        <w:t xml:space="preserve">, </w:t>
      </w:r>
      <w:hyperlink w:anchor="P4684" w:history="1">
        <w:r w:rsidRPr="00087BB5">
          <w:rPr>
            <w:rFonts w:ascii="Times New Roman" w:hAnsi="Times New Roman" w:cs="Times New Roman"/>
            <w:bCs/>
            <w:sz w:val="30"/>
            <w:szCs w:val="30"/>
          </w:rPr>
          <w:t>9</w:t>
        </w:r>
      </w:hyperlink>
      <w:r w:rsidRPr="00087BB5">
        <w:rPr>
          <w:rFonts w:ascii="Times New Roman" w:hAnsi="Times New Roman" w:cs="Times New Roman"/>
          <w:bCs/>
          <w:sz w:val="30"/>
          <w:szCs w:val="30"/>
        </w:rPr>
        <w:t xml:space="preserve">, </w:t>
      </w:r>
      <w:hyperlink w:anchor="P4687" w:history="1">
        <w:r w:rsidRPr="00087BB5">
          <w:rPr>
            <w:rFonts w:ascii="Times New Roman" w:hAnsi="Times New Roman" w:cs="Times New Roman"/>
            <w:bCs/>
            <w:sz w:val="30"/>
            <w:szCs w:val="30"/>
          </w:rPr>
          <w:t>11</w:t>
        </w:r>
      </w:hyperlink>
      <w:r w:rsidRPr="00087BB5">
        <w:rPr>
          <w:rFonts w:ascii="Times New Roman" w:hAnsi="Times New Roman" w:cs="Times New Roman"/>
          <w:bCs/>
          <w:sz w:val="30"/>
          <w:szCs w:val="30"/>
        </w:rPr>
        <w:t xml:space="preserve">, </w:t>
      </w:r>
      <w:hyperlink w:anchor="P4687" w:history="1">
        <w:r w:rsidRPr="00087BB5">
          <w:rPr>
            <w:rFonts w:ascii="Times New Roman" w:hAnsi="Times New Roman" w:cs="Times New Roman"/>
            <w:bCs/>
            <w:sz w:val="30"/>
            <w:szCs w:val="30"/>
          </w:rPr>
          <w:t>12</w:t>
        </w:r>
      </w:hyperlink>
      <w:r w:rsidRPr="00087BB5">
        <w:rPr>
          <w:rFonts w:ascii="Times New Roman" w:hAnsi="Times New Roman" w:cs="Times New Roman"/>
          <w:bCs/>
          <w:sz w:val="30"/>
          <w:szCs w:val="30"/>
        </w:rPr>
        <w:t xml:space="preserve"> (за исключением таможенных процедур таможенного склада, уничтожения, отказа в пользу государства и специальной таможенной процедуры), </w:t>
      </w:r>
      <w:hyperlink w:anchor="P4692" w:history="1">
        <w:r w:rsidRPr="00087BB5">
          <w:rPr>
            <w:rFonts w:ascii="Times New Roman" w:hAnsi="Times New Roman" w:cs="Times New Roman"/>
            <w:bCs/>
            <w:sz w:val="30"/>
            <w:szCs w:val="30"/>
          </w:rPr>
          <w:t>14</w:t>
        </w:r>
      </w:hyperlink>
      <w:r w:rsidRPr="00087BB5">
        <w:rPr>
          <w:rFonts w:ascii="Times New Roman" w:hAnsi="Times New Roman" w:cs="Times New Roman"/>
          <w:bCs/>
          <w:sz w:val="30"/>
          <w:szCs w:val="30"/>
        </w:rPr>
        <w:t xml:space="preserve">, </w:t>
      </w:r>
      <w:hyperlink w:anchor="P4692" w:history="1">
        <w:r w:rsidRPr="00087BB5">
          <w:rPr>
            <w:rFonts w:ascii="Times New Roman" w:hAnsi="Times New Roman" w:cs="Times New Roman"/>
            <w:bCs/>
            <w:sz w:val="30"/>
            <w:szCs w:val="30"/>
          </w:rPr>
          <w:t>15</w:t>
        </w:r>
      </w:hyperlink>
      <w:r w:rsidRPr="00087BB5">
        <w:rPr>
          <w:rFonts w:ascii="Times New Roman" w:hAnsi="Times New Roman" w:cs="Times New Roman"/>
          <w:bCs/>
          <w:sz w:val="30"/>
          <w:szCs w:val="30"/>
        </w:rPr>
        <w:t xml:space="preserve">, </w:t>
      </w:r>
      <w:hyperlink w:anchor="P4695" w:history="1">
        <w:r w:rsidRPr="00087BB5">
          <w:rPr>
            <w:rFonts w:ascii="Times New Roman" w:hAnsi="Times New Roman" w:cs="Times New Roman"/>
            <w:bCs/>
            <w:sz w:val="30"/>
            <w:szCs w:val="30"/>
          </w:rPr>
          <w:t>15 (a</w:t>
        </w:r>
      </w:hyperlink>
      <w:r w:rsidRPr="00087BB5">
        <w:rPr>
          <w:rFonts w:ascii="Times New Roman" w:hAnsi="Times New Roman" w:cs="Times New Roman"/>
          <w:bCs/>
          <w:sz w:val="30"/>
          <w:szCs w:val="30"/>
        </w:rPr>
        <w:t xml:space="preserve">; </w:t>
      </w:r>
      <w:hyperlink w:anchor="P4695" w:history="1">
        <w:r w:rsidRPr="00087BB5">
          <w:rPr>
            <w:rFonts w:ascii="Times New Roman" w:hAnsi="Times New Roman" w:cs="Times New Roman"/>
            <w:bCs/>
            <w:sz w:val="30"/>
            <w:szCs w:val="30"/>
          </w:rPr>
          <w:t>b</w:t>
        </w:r>
      </w:hyperlink>
      <w:r w:rsidRPr="00087BB5">
        <w:rPr>
          <w:rFonts w:ascii="Times New Roman" w:hAnsi="Times New Roman" w:cs="Times New Roman"/>
          <w:bCs/>
          <w:sz w:val="30"/>
          <w:szCs w:val="30"/>
        </w:rPr>
        <w:t xml:space="preserve">), </w:t>
      </w:r>
      <w:hyperlink w:anchor="P4697" w:history="1">
        <w:r w:rsidRPr="00087BB5">
          <w:rPr>
            <w:rFonts w:ascii="Times New Roman" w:hAnsi="Times New Roman" w:cs="Times New Roman"/>
            <w:bCs/>
            <w:sz w:val="30"/>
            <w:szCs w:val="30"/>
          </w:rPr>
          <w:t>16</w:t>
        </w:r>
      </w:hyperlink>
      <w:r w:rsidRPr="00087BB5">
        <w:rPr>
          <w:rFonts w:ascii="Times New Roman" w:hAnsi="Times New Roman" w:cs="Times New Roman"/>
          <w:bCs/>
          <w:sz w:val="30"/>
          <w:szCs w:val="30"/>
        </w:rPr>
        <w:t xml:space="preserve">, </w:t>
      </w:r>
      <w:hyperlink w:anchor="P4697" w:history="1">
        <w:r w:rsidRPr="00087BB5">
          <w:rPr>
            <w:rFonts w:ascii="Times New Roman" w:hAnsi="Times New Roman" w:cs="Times New Roman"/>
            <w:bCs/>
            <w:sz w:val="30"/>
            <w:szCs w:val="30"/>
          </w:rPr>
          <w:t>17</w:t>
        </w:r>
      </w:hyperlink>
      <w:r w:rsidRPr="00087BB5">
        <w:rPr>
          <w:rFonts w:ascii="Times New Roman" w:hAnsi="Times New Roman" w:cs="Times New Roman"/>
          <w:bCs/>
          <w:sz w:val="30"/>
          <w:szCs w:val="30"/>
        </w:rPr>
        <w:t xml:space="preserve">, </w:t>
      </w:r>
      <w:hyperlink w:anchor="P4695" w:history="1">
        <w:r w:rsidRPr="00087BB5">
          <w:rPr>
            <w:rFonts w:ascii="Times New Roman" w:hAnsi="Times New Roman" w:cs="Times New Roman"/>
            <w:bCs/>
            <w:sz w:val="30"/>
            <w:szCs w:val="30"/>
          </w:rPr>
          <w:t>17 (a</w:t>
        </w:r>
      </w:hyperlink>
      <w:r w:rsidRPr="00087BB5">
        <w:rPr>
          <w:rFonts w:ascii="Times New Roman" w:hAnsi="Times New Roman" w:cs="Times New Roman"/>
          <w:bCs/>
          <w:sz w:val="30"/>
          <w:szCs w:val="30"/>
        </w:rPr>
        <w:t xml:space="preserve">; </w:t>
      </w:r>
      <w:hyperlink w:anchor="P4695" w:history="1">
        <w:r w:rsidRPr="00087BB5">
          <w:rPr>
            <w:rFonts w:ascii="Times New Roman" w:hAnsi="Times New Roman" w:cs="Times New Roman"/>
            <w:bCs/>
            <w:sz w:val="30"/>
            <w:szCs w:val="30"/>
          </w:rPr>
          <w:t>b</w:t>
        </w:r>
      </w:hyperlink>
      <w:r w:rsidRPr="00087BB5">
        <w:rPr>
          <w:rFonts w:ascii="Times New Roman" w:hAnsi="Times New Roman" w:cs="Times New Roman"/>
          <w:bCs/>
          <w:sz w:val="30"/>
          <w:szCs w:val="30"/>
        </w:rPr>
        <w:t xml:space="preserve">), </w:t>
      </w:r>
      <w:hyperlink w:anchor="P4700" w:history="1">
        <w:r w:rsidRPr="00087BB5">
          <w:rPr>
            <w:rFonts w:ascii="Times New Roman" w:hAnsi="Times New Roman" w:cs="Times New Roman"/>
            <w:bCs/>
            <w:sz w:val="30"/>
            <w:szCs w:val="30"/>
          </w:rPr>
          <w:t>18</w:t>
        </w:r>
      </w:hyperlink>
      <w:r w:rsidRPr="00087BB5">
        <w:rPr>
          <w:rFonts w:ascii="Times New Roman" w:hAnsi="Times New Roman" w:cs="Times New Roman"/>
          <w:bCs/>
          <w:sz w:val="30"/>
          <w:szCs w:val="30"/>
        </w:rPr>
        <w:t xml:space="preserve">, </w:t>
      </w:r>
      <w:hyperlink w:anchor="P4700" w:history="1">
        <w:r w:rsidRPr="00087BB5">
          <w:rPr>
            <w:rFonts w:ascii="Times New Roman" w:hAnsi="Times New Roman" w:cs="Times New Roman"/>
            <w:bCs/>
            <w:sz w:val="30"/>
            <w:szCs w:val="30"/>
          </w:rPr>
          <w:t>19</w:t>
        </w:r>
      </w:hyperlink>
      <w:r w:rsidRPr="00087BB5">
        <w:rPr>
          <w:rFonts w:ascii="Times New Roman" w:hAnsi="Times New Roman" w:cs="Times New Roman"/>
          <w:bCs/>
          <w:sz w:val="30"/>
          <w:szCs w:val="30"/>
        </w:rPr>
        <w:t xml:space="preserve">, </w:t>
      </w:r>
      <w:hyperlink w:anchor="P4700" w:history="1">
        <w:r w:rsidRPr="00087BB5">
          <w:rPr>
            <w:rFonts w:ascii="Times New Roman" w:hAnsi="Times New Roman" w:cs="Times New Roman"/>
            <w:bCs/>
            <w:sz w:val="30"/>
            <w:szCs w:val="30"/>
          </w:rPr>
          <w:t>20</w:t>
        </w:r>
      </w:hyperlink>
      <w:r w:rsidRPr="00087BB5">
        <w:rPr>
          <w:rFonts w:ascii="Times New Roman" w:hAnsi="Times New Roman" w:cs="Times New Roman"/>
          <w:bCs/>
          <w:sz w:val="30"/>
          <w:szCs w:val="30"/>
        </w:rPr>
        <w:t xml:space="preserve">, </w:t>
      </w:r>
      <w:hyperlink w:anchor="P4704" w:history="1">
        <w:r w:rsidRPr="00087BB5">
          <w:rPr>
            <w:rFonts w:ascii="Times New Roman" w:hAnsi="Times New Roman" w:cs="Times New Roman"/>
            <w:bCs/>
            <w:sz w:val="30"/>
            <w:szCs w:val="30"/>
          </w:rPr>
          <w:t>21</w:t>
        </w:r>
      </w:hyperlink>
      <w:r w:rsidRPr="00087BB5">
        <w:rPr>
          <w:rFonts w:ascii="Times New Roman" w:hAnsi="Times New Roman" w:cs="Times New Roman"/>
          <w:bCs/>
          <w:sz w:val="30"/>
          <w:szCs w:val="30"/>
        </w:rPr>
        <w:t xml:space="preserve">, </w:t>
      </w:r>
      <w:hyperlink w:anchor="P4704" w:history="1">
        <w:r w:rsidRPr="00087BB5">
          <w:rPr>
            <w:rFonts w:ascii="Times New Roman" w:hAnsi="Times New Roman" w:cs="Times New Roman"/>
            <w:bCs/>
            <w:sz w:val="30"/>
            <w:szCs w:val="30"/>
          </w:rPr>
          <w:t>22</w:t>
        </w:r>
      </w:hyperlink>
      <w:r w:rsidRPr="00087BB5">
        <w:rPr>
          <w:rFonts w:ascii="Times New Roman" w:hAnsi="Times New Roman" w:cs="Times New Roman"/>
          <w:bCs/>
          <w:sz w:val="30"/>
          <w:szCs w:val="30"/>
        </w:rPr>
        <w:t xml:space="preserve">, </w:t>
      </w:r>
      <w:hyperlink w:anchor="P4704" w:history="1">
        <w:r w:rsidRPr="00087BB5">
          <w:rPr>
            <w:rFonts w:ascii="Times New Roman" w:hAnsi="Times New Roman" w:cs="Times New Roman"/>
            <w:bCs/>
            <w:sz w:val="30"/>
            <w:szCs w:val="30"/>
          </w:rPr>
          <w:t>23</w:t>
        </w:r>
      </w:hyperlink>
      <w:r w:rsidRPr="00087BB5">
        <w:rPr>
          <w:rFonts w:ascii="Times New Roman" w:hAnsi="Times New Roman" w:cs="Times New Roman"/>
          <w:bCs/>
          <w:sz w:val="30"/>
          <w:szCs w:val="30"/>
        </w:rPr>
        <w:t xml:space="preserve">, </w:t>
      </w:r>
      <w:hyperlink w:anchor="P4704" w:history="1">
        <w:r w:rsidRPr="00087BB5">
          <w:rPr>
            <w:rFonts w:ascii="Times New Roman" w:hAnsi="Times New Roman" w:cs="Times New Roman"/>
            <w:bCs/>
            <w:sz w:val="30"/>
            <w:szCs w:val="30"/>
          </w:rPr>
          <w:t>24</w:t>
        </w:r>
      </w:hyperlink>
      <w:r w:rsidRPr="00087BB5">
        <w:rPr>
          <w:rFonts w:ascii="Times New Roman" w:hAnsi="Times New Roman" w:cs="Times New Roman"/>
          <w:bCs/>
          <w:sz w:val="30"/>
          <w:szCs w:val="30"/>
        </w:rPr>
        <w:t xml:space="preserve">, </w:t>
      </w:r>
      <w:hyperlink w:anchor="P4708" w:history="1">
        <w:r w:rsidRPr="00087BB5">
          <w:rPr>
            <w:rFonts w:ascii="Times New Roman" w:hAnsi="Times New Roman" w:cs="Times New Roman"/>
            <w:bCs/>
            <w:sz w:val="30"/>
            <w:szCs w:val="30"/>
          </w:rPr>
          <w:t>25</w:t>
        </w:r>
      </w:hyperlink>
      <w:r w:rsidRPr="00087BB5">
        <w:rPr>
          <w:rFonts w:ascii="Times New Roman" w:hAnsi="Times New Roman" w:cs="Times New Roman"/>
          <w:bCs/>
          <w:sz w:val="30"/>
          <w:szCs w:val="30"/>
        </w:rPr>
        <w:t xml:space="preserve">, </w:t>
      </w:r>
      <w:hyperlink w:anchor="P4708" w:history="1">
        <w:r w:rsidRPr="00087BB5">
          <w:rPr>
            <w:rFonts w:ascii="Times New Roman" w:hAnsi="Times New Roman" w:cs="Times New Roman"/>
            <w:bCs/>
            <w:sz w:val="30"/>
            <w:szCs w:val="30"/>
          </w:rPr>
          <w:t>26</w:t>
        </w:r>
      </w:hyperlink>
      <w:r w:rsidRPr="00087BB5">
        <w:rPr>
          <w:rFonts w:ascii="Times New Roman" w:hAnsi="Times New Roman" w:cs="Times New Roman"/>
          <w:bCs/>
          <w:sz w:val="30"/>
          <w:szCs w:val="30"/>
        </w:rPr>
        <w:t xml:space="preserve">, </w:t>
      </w:r>
      <w:hyperlink w:anchor="P4713" w:history="1">
        <w:r w:rsidRPr="00087BB5">
          <w:rPr>
            <w:rFonts w:ascii="Times New Roman" w:hAnsi="Times New Roman" w:cs="Times New Roman"/>
            <w:bCs/>
            <w:sz w:val="30"/>
            <w:szCs w:val="30"/>
          </w:rPr>
          <w:t>29</w:t>
        </w:r>
      </w:hyperlink>
      <w:r w:rsidRPr="00087BB5">
        <w:rPr>
          <w:rFonts w:ascii="Times New Roman" w:hAnsi="Times New Roman" w:cs="Times New Roman"/>
          <w:bCs/>
          <w:sz w:val="30"/>
          <w:szCs w:val="30"/>
        </w:rPr>
        <w:t xml:space="preserve">, </w:t>
      </w:r>
      <w:hyperlink w:anchor="P4713" w:history="1">
        <w:r w:rsidRPr="00087BB5">
          <w:rPr>
            <w:rFonts w:ascii="Times New Roman" w:hAnsi="Times New Roman" w:cs="Times New Roman"/>
            <w:bCs/>
            <w:sz w:val="30"/>
            <w:szCs w:val="30"/>
          </w:rPr>
          <w:t>30</w:t>
        </w:r>
      </w:hyperlink>
      <w:r w:rsidRPr="00087BB5">
        <w:rPr>
          <w:rFonts w:ascii="Times New Roman" w:hAnsi="Times New Roman" w:cs="Times New Roman"/>
          <w:bCs/>
          <w:sz w:val="30"/>
          <w:szCs w:val="30"/>
        </w:rPr>
        <w:t xml:space="preserve">, </w:t>
      </w:r>
      <w:hyperlink w:anchor="P4716" w:history="1">
        <w:r w:rsidRPr="00087BB5">
          <w:rPr>
            <w:rFonts w:ascii="Times New Roman" w:hAnsi="Times New Roman" w:cs="Times New Roman"/>
            <w:bCs/>
            <w:sz w:val="30"/>
            <w:szCs w:val="30"/>
          </w:rPr>
          <w:t>31</w:t>
        </w:r>
      </w:hyperlink>
      <w:r w:rsidRPr="00087BB5">
        <w:rPr>
          <w:rFonts w:ascii="Times New Roman" w:hAnsi="Times New Roman" w:cs="Times New Roman"/>
          <w:bCs/>
          <w:sz w:val="30"/>
          <w:szCs w:val="30"/>
        </w:rPr>
        <w:t xml:space="preserve">, </w:t>
      </w:r>
      <w:hyperlink w:anchor="P4716" w:history="1">
        <w:r w:rsidRPr="00087BB5">
          <w:rPr>
            <w:rFonts w:ascii="Times New Roman" w:hAnsi="Times New Roman" w:cs="Times New Roman"/>
            <w:bCs/>
            <w:sz w:val="30"/>
            <w:szCs w:val="30"/>
          </w:rPr>
          <w:t>32</w:t>
        </w:r>
      </w:hyperlink>
      <w:r w:rsidRPr="00087BB5">
        <w:rPr>
          <w:rFonts w:ascii="Times New Roman" w:hAnsi="Times New Roman" w:cs="Times New Roman"/>
          <w:bCs/>
          <w:sz w:val="30"/>
          <w:szCs w:val="30"/>
        </w:rPr>
        <w:t xml:space="preserve">, </w:t>
      </w:r>
      <w:hyperlink w:anchor="P4716" w:history="1">
        <w:r w:rsidRPr="00087BB5">
          <w:rPr>
            <w:rFonts w:ascii="Times New Roman" w:hAnsi="Times New Roman" w:cs="Times New Roman"/>
            <w:bCs/>
            <w:sz w:val="30"/>
            <w:szCs w:val="30"/>
          </w:rPr>
          <w:t>33</w:t>
        </w:r>
      </w:hyperlink>
      <w:r w:rsidRPr="00087BB5">
        <w:rPr>
          <w:rFonts w:ascii="Times New Roman" w:hAnsi="Times New Roman" w:cs="Times New Roman"/>
          <w:bCs/>
          <w:sz w:val="30"/>
          <w:szCs w:val="30"/>
        </w:rPr>
        <w:t xml:space="preserve">, </w:t>
      </w:r>
      <w:hyperlink w:anchor="P4719" w:history="1">
        <w:r w:rsidRPr="00087BB5">
          <w:rPr>
            <w:rFonts w:ascii="Times New Roman" w:hAnsi="Times New Roman" w:cs="Times New Roman"/>
            <w:bCs/>
            <w:sz w:val="30"/>
            <w:szCs w:val="30"/>
          </w:rPr>
          <w:t>34</w:t>
        </w:r>
      </w:hyperlink>
      <w:r w:rsidRPr="00087BB5">
        <w:rPr>
          <w:rFonts w:ascii="Times New Roman" w:hAnsi="Times New Roman" w:cs="Times New Roman"/>
          <w:bCs/>
          <w:sz w:val="30"/>
          <w:szCs w:val="30"/>
        </w:rPr>
        <w:t xml:space="preserve">, </w:t>
      </w:r>
      <w:hyperlink w:anchor="P4719" w:history="1">
        <w:r w:rsidRPr="00087BB5">
          <w:rPr>
            <w:rFonts w:ascii="Times New Roman" w:hAnsi="Times New Roman" w:cs="Times New Roman"/>
            <w:bCs/>
            <w:sz w:val="30"/>
            <w:szCs w:val="30"/>
          </w:rPr>
          <w:t>35</w:t>
        </w:r>
      </w:hyperlink>
      <w:r w:rsidRPr="00087BB5">
        <w:rPr>
          <w:rFonts w:ascii="Times New Roman" w:hAnsi="Times New Roman" w:cs="Times New Roman"/>
          <w:bCs/>
          <w:sz w:val="30"/>
          <w:szCs w:val="30"/>
        </w:rPr>
        <w:t xml:space="preserve">, </w:t>
      </w:r>
      <w:hyperlink w:anchor="P4719" w:history="1">
        <w:r w:rsidRPr="00087BB5">
          <w:rPr>
            <w:rFonts w:ascii="Times New Roman" w:hAnsi="Times New Roman" w:cs="Times New Roman"/>
            <w:bCs/>
            <w:sz w:val="30"/>
            <w:szCs w:val="30"/>
          </w:rPr>
          <w:t>36</w:t>
        </w:r>
      </w:hyperlink>
      <w:r w:rsidRPr="00087BB5">
        <w:rPr>
          <w:rFonts w:ascii="Times New Roman" w:hAnsi="Times New Roman" w:cs="Times New Roman"/>
          <w:bCs/>
          <w:sz w:val="30"/>
          <w:szCs w:val="30"/>
        </w:rPr>
        <w:t xml:space="preserve">, </w:t>
      </w:r>
      <w:hyperlink w:anchor="P4724" w:history="1">
        <w:r w:rsidRPr="00087BB5">
          <w:rPr>
            <w:rFonts w:ascii="Times New Roman" w:hAnsi="Times New Roman" w:cs="Times New Roman"/>
            <w:bCs/>
            <w:sz w:val="30"/>
            <w:szCs w:val="30"/>
          </w:rPr>
          <w:t>37</w:t>
        </w:r>
      </w:hyperlink>
      <w:r w:rsidRPr="00087BB5">
        <w:rPr>
          <w:rFonts w:ascii="Times New Roman" w:hAnsi="Times New Roman" w:cs="Times New Roman"/>
          <w:bCs/>
          <w:sz w:val="30"/>
          <w:szCs w:val="30"/>
        </w:rPr>
        <w:t xml:space="preserve">, </w:t>
      </w:r>
      <w:hyperlink w:anchor="P4724" w:history="1">
        <w:r w:rsidRPr="00087BB5">
          <w:rPr>
            <w:rFonts w:ascii="Times New Roman" w:hAnsi="Times New Roman" w:cs="Times New Roman"/>
            <w:bCs/>
            <w:sz w:val="30"/>
            <w:szCs w:val="30"/>
          </w:rPr>
          <w:t>38</w:t>
        </w:r>
      </w:hyperlink>
      <w:r w:rsidRPr="00087BB5">
        <w:rPr>
          <w:rFonts w:ascii="Times New Roman" w:hAnsi="Times New Roman" w:cs="Times New Roman"/>
          <w:bCs/>
          <w:sz w:val="30"/>
          <w:szCs w:val="30"/>
        </w:rPr>
        <w:t xml:space="preserve">, </w:t>
      </w:r>
      <w:hyperlink w:anchor="P4724" w:history="1">
        <w:r w:rsidRPr="00087BB5">
          <w:rPr>
            <w:rFonts w:ascii="Times New Roman" w:hAnsi="Times New Roman" w:cs="Times New Roman"/>
            <w:bCs/>
            <w:sz w:val="30"/>
            <w:szCs w:val="30"/>
          </w:rPr>
          <w:t>39</w:t>
        </w:r>
      </w:hyperlink>
      <w:r w:rsidRPr="00087BB5">
        <w:rPr>
          <w:rFonts w:ascii="Times New Roman" w:hAnsi="Times New Roman" w:cs="Times New Roman"/>
          <w:bCs/>
          <w:sz w:val="30"/>
          <w:szCs w:val="30"/>
        </w:rPr>
        <w:t xml:space="preserve">, </w:t>
      </w:r>
      <w:hyperlink w:anchor="P4727" w:history="1">
        <w:r w:rsidRPr="00087BB5">
          <w:rPr>
            <w:rFonts w:ascii="Times New Roman" w:hAnsi="Times New Roman" w:cs="Times New Roman"/>
            <w:bCs/>
            <w:sz w:val="30"/>
            <w:szCs w:val="30"/>
          </w:rPr>
          <w:t>40</w:t>
        </w:r>
      </w:hyperlink>
      <w:r w:rsidRPr="00087BB5">
        <w:rPr>
          <w:rFonts w:ascii="Times New Roman" w:hAnsi="Times New Roman" w:cs="Times New Roman"/>
          <w:bCs/>
          <w:sz w:val="30"/>
          <w:szCs w:val="30"/>
        </w:rPr>
        <w:t xml:space="preserve">, </w:t>
      </w:r>
      <w:hyperlink w:anchor="P4730" w:history="1">
        <w:r w:rsidRPr="00087BB5">
          <w:rPr>
            <w:rFonts w:ascii="Times New Roman" w:hAnsi="Times New Roman" w:cs="Times New Roman"/>
            <w:bCs/>
            <w:sz w:val="30"/>
            <w:szCs w:val="30"/>
          </w:rPr>
          <w:t>41</w:t>
        </w:r>
      </w:hyperlink>
      <w:r w:rsidRPr="00087BB5">
        <w:rPr>
          <w:rFonts w:ascii="Times New Roman" w:hAnsi="Times New Roman" w:cs="Times New Roman"/>
          <w:bCs/>
          <w:sz w:val="30"/>
          <w:szCs w:val="30"/>
        </w:rPr>
        <w:t xml:space="preserve">, </w:t>
      </w:r>
      <w:hyperlink w:anchor="P4730" w:history="1">
        <w:r w:rsidRPr="00087BB5">
          <w:rPr>
            <w:rFonts w:ascii="Times New Roman" w:hAnsi="Times New Roman" w:cs="Times New Roman"/>
            <w:bCs/>
            <w:sz w:val="30"/>
            <w:szCs w:val="30"/>
          </w:rPr>
          <w:t>42</w:t>
        </w:r>
      </w:hyperlink>
      <w:r w:rsidRPr="00087BB5">
        <w:rPr>
          <w:rFonts w:ascii="Times New Roman" w:hAnsi="Times New Roman" w:cs="Times New Roman"/>
          <w:bCs/>
          <w:sz w:val="30"/>
          <w:szCs w:val="30"/>
        </w:rPr>
        <w:t xml:space="preserve">, </w:t>
      </w:r>
      <w:hyperlink w:anchor="P4730" w:history="1">
        <w:r w:rsidRPr="00087BB5">
          <w:rPr>
            <w:rFonts w:ascii="Times New Roman" w:hAnsi="Times New Roman" w:cs="Times New Roman"/>
            <w:bCs/>
            <w:sz w:val="30"/>
            <w:szCs w:val="30"/>
          </w:rPr>
          <w:t>43</w:t>
        </w:r>
      </w:hyperlink>
      <w:r w:rsidRPr="00087BB5">
        <w:rPr>
          <w:rFonts w:ascii="Times New Roman" w:hAnsi="Times New Roman" w:cs="Times New Roman"/>
          <w:bCs/>
          <w:sz w:val="30"/>
          <w:szCs w:val="30"/>
        </w:rPr>
        <w:t xml:space="preserve">, </w:t>
      </w:r>
      <w:hyperlink w:anchor="P4731" w:history="1">
        <w:r w:rsidRPr="00087BB5">
          <w:rPr>
            <w:rFonts w:ascii="Times New Roman" w:hAnsi="Times New Roman" w:cs="Times New Roman"/>
            <w:bCs/>
            <w:sz w:val="30"/>
            <w:szCs w:val="30"/>
          </w:rPr>
          <w:t>44</w:t>
        </w:r>
      </w:hyperlink>
      <w:r w:rsidRPr="00087BB5">
        <w:rPr>
          <w:rFonts w:ascii="Times New Roman" w:hAnsi="Times New Roman" w:cs="Times New Roman"/>
          <w:bCs/>
          <w:sz w:val="30"/>
          <w:szCs w:val="30"/>
        </w:rPr>
        <w:t xml:space="preserve">, </w:t>
      </w:r>
      <w:hyperlink w:anchor="P4733" w:history="1">
        <w:r w:rsidRPr="00087BB5">
          <w:rPr>
            <w:rFonts w:ascii="Times New Roman" w:hAnsi="Times New Roman" w:cs="Times New Roman"/>
            <w:bCs/>
            <w:sz w:val="30"/>
            <w:szCs w:val="30"/>
          </w:rPr>
          <w:t>45</w:t>
        </w:r>
      </w:hyperlink>
      <w:r w:rsidRPr="00087BB5">
        <w:rPr>
          <w:rFonts w:ascii="Times New Roman" w:hAnsi="Times New Roman" w:cs="Times New Roman"/>
          <w:bCs/>
          <w:sz w:val="30"/>
          <w:szCs w:val="30"/>
        </w:rPr>
        <w:t xml:space="preserve"> (за исключением таможенных процедур таможенного склада, уничтожения, отказа в пользу государства и специальной таможенной процедуры), </w:t>
      </w:r>
      <w:hyperlink w:anchor="P4737" w:history="1">
        <w:r w:rsidRPr="00087BB5">
          <w:rPr>
            <w:rFonts w:ascii="Times New Roman" w:hAnsi="Times New Roman" w:cs="Times New Roman"/>
            <w:bCs/>
            <w:sz w:val="30"/>
            <w:szCs w:val="30"/>
          </w:rPr>
          <w:t>46</w:t>
        </w:r>
      </w:hyperlink>
      <w:r w:rsidRPr="00087BB5">
        <w:rPr>
          <w:rFonts w:ascii="Times New Roman" w:hAnsi="Times New Roman" w:cs="Times New Roman"/>
          <w:bCs/>
          <w:sz w:val="30"/>
          <w:szCs w:val="30"/>
        </w:rPr>
        <w:t xml:space="preserve">, </w:t>
      </w:r>
      <w:hyperlink w:anchor="P4740" w:history="1">
        <w:r w:rsidRPr="00087BB5">
          <w:rPr>
            <w:rFonts w:ascii="Times New Roman" w:hAnsi="Times New Roman" w:cs="Times New Roman"/>
            <w:bCs/>
            <w:sz w:val="30"/>
            <w:szCs w:val="30"/>
          </w:rPr>
          <w:t>47</w:t>
        </w:r>
      </w:hyperlink>
      <w:r w:rsidRPr="00087BB5">
        <w:rPr>
          <w:rFonts w:ascii="Times New Roman" w:hAnsi="Times New Roman" w:cs="Times New Roman"/>
          <w:bCs/>
          <w:sz w:val="30"/>
          <w:szCs w:val="30"/>
        </w:rPr>
        <w:t xml:space="preserve">, «В», </w:t>
      </w:r>
      <w:hyperlink w:anchor="P4740" w:history="1">
        <w:r w:rsidRPr="00087BB5">
          <w:rPr>
            <w:rFonts w:ascii="Times New Roman" w:hAnsi="Times New Roman" w:cs="Times New Roman"/>
            <w:bCs/>
            <w:sz w:val="30"/>
            <w:szCs w:val="30"/>
          </w:rPr>
          <w:t>48</w:t>
        </w:r>
      </w:hyperlink>
      <w:r w:rsidRPr="00087BB5">
        <w:rPr>
          <w:rFonts w:ascii="Times New Roman" w:hAnsi="Times New Roman" w:cs="Times New Roman"/>
          <w:bCs/>
          <w:sz w:val="30"/>
          <w:szCs w:val="30"/>
        </w:rPr>
        <w:t xml:space="preserve">, </w:t>
      </w:r>
      <w:hyperlink w:anchor="P4762" w:history="1">
        <w:r w:rsidRPr="00087BB5">
          <w:rPr>
            <w:rFonts w:ascii="Times New Roman" w:hAnsi="Times New Roman" w:cs="Times New Roman"/>
            <w:bCs/>
            <w:sz w:val="30"/>
            <w:szCs w:val="30"/>
          </w:rPr>
          <w:t>52</w:t>
        </w:r>
      </w:hyperlink>
      <w:r w:rsidRPr="00087BB5">
        <w:rPr>
          <w:rFonts w:ascii="Times New Roman" w:hAnsi="Times New Roman" w:cs="Times New Roman"/>
          <w:bCs/>
          <w:sz w:val="30"/>
          <w:szCs w:val="30"/>
        </w:rPr>
        <w:t xml:space="preserve"> (в Республике Беларусь), </w:t>
      </w:r>
      <w:hyperlink w:anchor="P4767" w:history="1">
        <w:r w:rsidRPr="00087BB5">
          <w:rPr>
            <w:rFonts w:ascii="Times New Roman" w:hAnsi="Times New Roman" w:cs="Times New Roman"/>
            <w:bCs/>
            <w:sz w:val="30"/>
            <w:szCs w:val="30"/>
          </w:rPr>
          <w:t>54</w:t>
        </w:r>
      </w:hyperlink>
      <w:r w:rsidRPr="00087BB5">
        <w:rPr>
          <w:rFonts w:ascii="Times New Roman" w:hAnsi="Times New Roman" w:cs="Times New Roman"/>
          <w:bCs/>
          <w:sz w:val="30"/>
          <w:szCs w:val="30"/>
        </w:rPr>
        <w:t>.»;</w:t>
      </w:r>
    </w:p>
    <w:p w:rsidR="00FB5070" w:rsidRPr="00471DD8" w:rsidRDefault="006726DF" w:rsidP="00FB5070">
      <w:pPr>
        <w:pStyle w:val="a4"/>
        <w:tabs>
          <w:tab w:val="left" w:pos="1134"/>
        </w:tabs>
        <w:spacing w:line="360" w:lineRule="auto"/>
        <w:ind w:left="0"/>
        <w:rPr>
          <w:rFonts w:ascii="Times New Roman" w:hAnsi="Times New Roman" w:cs="Times New Roman"/>
          <w:bCs/>
          <w:sz w:val="30"/>
          <w:szCs w:val="30"/>
        </w:rPr>
      </w:pPr>
      <w:r>
        <w:rPr>
          <w:rFonts w:ascii="Times New Roman" w:hAnsi="Times New Roman" w:cs="Times New Roman"/>
          <w:bCs/>
          <w:sz w:val="30"/>
          <w:szCs w:val="30"/>
        </w:rPr>
        <w:t>л) </w:t>
      </w:r>
      <w:r w:rsidR="00FB5070">
        <w:rPr>
          <w:rFonts w:ascii="Times New Roman" w:hAnsi="Times New Roman" w:cs="Times New Roman"/>
          <w:bCs/>
          <w:sz w:val="30"/>
          <w:szCs w:val="30"/>
        </w:rPr>
        <w:t xml:space="preserve">дополнить </w:t>
      </w:r>
      <w:r w:rsidR="00FB5070" w:rsidRPr="00471DD8">
        <w:rPr>
          <w:rFonts w:ascii="Times New Roman" w:hAnsi="Times New Roman" w:cs="Times New Roman"/>
          <w:bCs/>
          <w:sz w:val="30"/>
          <w:szCs w:val="30"/>
        </w:rPr>
        <w:t>Порядок</w:t>
      </w:r>
      <w:r w:rsidR="00FB5070">
        <w:rPr>
          <w:rFonts w:ascii="Times New Roman" w:hAnsi="Times New Roman" w:cs="Times New Roman"/>
          <w:bCs/>
          <w:sz w:val="30"/>
          <w:szCs w:val="30"/>
        </w:rPr>
        <w:t xml:space="preserve"> после пункта 14 </w:t>
      </w:r>
      <w:r w:rsidR="00FB5070" w:rsidRPr="00471DD8">
        <w:rPr>
          <w:rFonts w:ascii="Times New Roman" w:hAnsi="Times New Roman" w:cs="Times New Roman"/>
          <w:bCs/>
          <w:sz w:val="30"/>
          <w:szCs w:val="30"/>
        </w:rPr>
        <w:t>пункт</w:t>
      </w:r>
      <w:r w:rsidR="00FB5070">
        <w:rPr>
          <w:rFonts w:ascii="Times New Roman" w:hAnsi="Times New Roman" w:cs="Times New Roman"/>
          <w:bCs/>
          <w:sz w:val="30"/>
          <w:szCs w:val="30"/>
        </w:rPr>
        <w:t>а</w:t>
      </w:r>
      <w:r w:rsidR="00FB5070" w:rsidRPr="00471DD8">
        <w:rPr>
          <w:rFonts w:ascii="Times New Roman" w:hAnsi="Times New Roman" w:cs="Times New Roman"/>
          <w:bCs/>
          <w:sz w:val="30"/>
          <w:szCs w:val="30"/>
        </w:rPr>
        <w:t>м</w:t>
      </w:r>
      <w:r w:rsidR="00FB5070">
        <w:rPr>
          <w:rFonts w:ascii="Times New Roman" w:hAnsi="Times New Roman" w:cs="Times New Roman"/>
          <w:bCs/>
          <w:sz w:val="30"/>
          <w:szCs w:val="30"/>
        </w:rPr>
        <w:t>и</w:t>
      </w:r>
      <w:r w:rsidR="00FB5070" w:rsidRPr="00471DD8">
        <w:rPr>
          <w:rFonts w:ascii="Times New Roman" w:hAnsi="Times New Roman" w:cs="Times New Roman"/>
          <w:bCs/>
          <w:sz w:val="30"/>
          <w:szCs w:val="30"/>
        </w:rPr>
        <w:t xml:space="preserve"> следующего содержания:</w:t>
      </w:r>
    </w:p>
    <w:p w:rsidR="00FB5070" w:rsidRPr="00471DD8" w:rsidRDefault="00FB5070" w:rsidP="00FB5070">
      <w:pPr>
        <w:pStyle w:val="ac"/>
        <w:shd w:val="clear" w:color="auto" w:fill="FFFFFF"/>
        <w:spacing w:before="0" w:beforeAutospacing="0" w:after="200" w:afterAutospacing="0" w:line="360" w:lineRule="auto"/>
        <w:ind w:firstLine="709"/>
        <w:jc w:val="both"/>
        <w:rPr>
          <w:sz w:val="30"/>
          <w:szCs w:val="30"/>
        </w:rPr>
      </w:pPr>
      <w:r>
        <w:rPr>
          <w:sz w:val="30"/>
          <w:szCs w:val="30"/>
        </w:rPr>
        <w:t>«</w:t>
      </w:r>
      <w:r w:rsidRPr="00471DD8">
        <w:rPr>
          <w:sz w:val="30"/>
          <w:szCs w:val="30"/>
        </w:rPr>
        <w:t>14</w:t>
      </w:r>
      <w:r w:rsidRPr="00471DD8">
        <w:rPr>
          <w:bCs/>
          <w:sz w:val="30"/>
          <w:szCs w:val="30"/>
          <w:vertAlign w:val="superscript"/>
        </w:rPr>
        <w:t>1</w:t>
      </w:r>
      <w:r w:rsidRPr="00471DD8">
        <w:rPr>
          <w:sz w:val="30"/>
          <w:szCs w:val="30"/>
        </w:rPr>
        <w:t>. Если в соответствии с настоящим Порядком требуется указание сведений о налоговом номере, то под данными сведениями понимается:</w:t>
      </w:r>
    </w:p>
    <w:p w:rsidR="00FB5070" w:rsidRPr="00471DD8" w:rsidRDefault="00FB5070" w:rsidP="00FB5070">
      <w:pPr>
        <w:tabs>
          <w:tab w:val="right" w:pos="9354"/>
        </w:tabs>
        <w:autoSpaceDE w:val="0"/>
        <w:autoSpaceDN w:val="0"/>
        <w:adjustRightInd w:val="0"/>
        <w:spacing w:line="360" w:lineRule="auto"/>
        <w:contextualSpacing/>
        <w:rPr>
          <w:rFonts w:ascii="Times New Roman" w:hAnsi="Times New Roman" w:cs="Times New Roman"/>
          <w:sz w:val="30"/>
          <w:szCs w:val="30"/>
        </w:rPr>
      </w:pPr>
      <w:r w:rsidRPr="00471DD8">
        <w:rPr>
          <w:rFonts w:ascii="Times New Roman" w:hAnsi="Times New Roman" w:cs="Times New Roman"/>
          <w:sz w:val="30"/>
          <w:szCs w:val="30"/>
        </w:rPr>
        <w:t>в Республике Армения – учетный номер налогоплательщика (УНН);</w:t>
      </w:r>
    </w:p>
    <w:p w:rsidR="00FB5070" w:rsidRPr="00471DD8" w:rsidRDefault="00FB5070" w:rsidP="00FB5070">
      <w:pPr>
        <w:autoSpaceDE w:val="0"/>
        <w:autoSpaceDN w:val="0"/>
        <w:adjustRightInd w:val="0"/>
        <w:spacing w:line="360" w:lineRule="auto"/>
        <w:contextualSpacing/>
        <w:rPr>
          <w:rFonts w:ascii="Times New Roman" w:hAnsi="Times New Roman" w:cs="Times New Roman"/>
          <w:sz w:val="30"/>
          <w:szCs w:val="30"/>
        </w:rPr>
      </w:pPr>
      <w:r w:rsidRPr="00471DD8">
        <w:rPr>
          <w:rFonts w:ascii="Times New Roman" w:hAnsi="Times New Roman" w:cs="Times New Roman"/>
          <w:sz w:val="30"/>
          <w:szCs w:val="30"/>
        </w:rPr>
        <w:t>в Республике Беларусь – учетный номер плательщика (УНП)</w:t>
      </w:r>
      <w:r>
        <w:rPr>
          <w:rFonts w:ascii="Times New Roman" w:hAnsi="Times New Roman" w:cs="Times New Roman"/>
          <w:sz w:val="30"/>
          <w:szCs w:val="30"/>
        </w:rPr>
        <w:t>,</w:t>
      </w:r>
      <w:r w:rsidRPr="00471DD8">
        <w:rPr>
          <w:rFonts w:ascii="Times New Roman" w:hAnsi="Times New Roman" w:cs="Times New Roman"/>
          <w:sz w:val="30"/>
          <w:szCs w:val="30"/>
        </w:rPr>
        <w:t xml:space="preserve"> за исключением физического лица, не являющегося индивидуальным предпринимателем;</w:t>
      </w:r>
    </w:p>
    <w:p w:rsidR="00FB5070" w:rsidRPr="00471DD8" w:rsidRDefault="00FB5070" w:rsidP="00FB5070">
      <w:pPr>
        <w:autoSpaceDE w:val="0"/>
        <w:autoSpaceDN w:val="0"/>
        <w:adjustRightInd w:val="0"/>
        <w:spacing w:line="360" w:lineRule="auto"/>
        <w:contextualSpacing/>
        <w:rPr>
          <w:rFonts w:ascii="Times New Roman" w:hAnsi="Times New Roman" w:cs="Times New Roman"/>
          <w:sz w:val="30"/>
          <w:szCs w:val="30"/>
        </w:rPr>
      </w:pPr>
      <w:r w:rsidRPr="00471DD8">
        <w:rPr>
          <w:rFonts w:ascii="Times New Roman" w:hAnsi="Times New Roman" w:cs="Times New Roman"/>
          <w:sz w:val="30"/>
          <w:szCs w:val="30"/>
        </w:rPr>
        <w:t xml:space="preserve">в Республике Казахстан – бизнес-идентификационный номер (БИН) – для организации (филиала и представительства) и индивидуального предпринимателя, осуществляющего деятельность </w:t>
      </w:r>
      <w:r w:rsidRPr="00471DD8">
        <w:rPr>
          <w:rFonts w:ascii="Times New Roman" w:hAnsi="Times New Roman" w:cs="Times New Roman"/>
          <w:sz w:val="30"/>
          <w:szCs w:val="30"/>
        </w:rPr>
        <w:br/>
        <w:t xml:space="preserve">в виде совместного предпринимательства, либо индивидуальный идентификационный номер (ИИН) – для физического лица, в том числе </w:t>
      </w:r>
      <w:r w:rsidRPr="00471DD8">
        <w:rPr>
          <w:rFonts w:ascii="Times New Roman" w:hAnsi="Times New Roman" w:cs="Times New Roman"/>
          <w:sz w:val="30"/>
          <w:szCs w:val="30"/>
        </w:rPr>
        <w:lastRenderedPageBreak/>
        <w:t>для индивидуального предпринимателя, осуществляющего деятельность в виде личного предпринимательства;</w:t>
      </w:r>
    </w:p>
    <w:p w:rsidR="00FB5070" w:rsidRPr="00471DD8" w:rsidRDefault="00FB5070" w:rsidP="00FB5070">
      <w:pPr>
        <w:autoSpaceDE w:val="0"/>
        <w:autoSpaceDN w:val="0"/>
        <w:adjustRightInd w:val="0"/>
        <w:spacing w:line="360" w:lineRule="auto"/>
        <w:contextualSpacing/>
        <w:rPr>
          <w:rFonts w:ascii="Times New Roman" w:hAnsi="Times New Roman" w:cs="Times New Roman"/>
          <w:sz w:val="30"/>
          <w:szCs w:val="30"/>
        </w:rPr>
      </w:pPr>
      <w:r w:rsidRPr="00471DD8">
        <w:rPr>
          <w:rFonts w:ascii="Times New Roman" w:hAnsi="Times New Roman" w:cs="Times New Roman"/>
          <w:sz w:val="30"/>
          <w:szCs w:val="30"/>
        </w:rPr>
        <w:t>в Кыргызской Республике – идентификационный налоговый номер налогоплательщика (ИНН) – для юридического лица или индивидуального предпринимателя либо персональный идентификационный номер (ПИН) –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p w:rsidR="00FB5070" w:rsidRPr="00471DD8" w:rsidRDefault="00FB5070" w:rsidP="00FB5070">
      <w:pPr>
        <w:autoSpaceDE w:val="0"/>
        <w:autoSpaceDN w:val="0"/>
        <w:adjustRightInd w:val="0"/>
        <w:spacing w:line="360" w:lineRule="auto"/>
        <w:contextualSpacing/>
        <w:rPr>
          <w:rFonts w:ascii="Times New Roman" w:hAnsi="Times New Roman" w:cs="Times New Roman"/>
          <w:sz w:val="30"/>
          <w:szCs w:val="30"/>
        </w:rPr>
      </w:pPr>
      <w:r w:rsidRPr="00471DD8">
        <w:rPr>
          <w:rFonts w:ascii="Times New Roman" w:hAnsi="Times New Roman" w:cs="Times New Roman"/>
          <w:sz w:val="30"/>
          <w:szCs w:val="30"/>
        </w:rPr>
        <w:t>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обособленного подразделения), который указывается в ДТ в виде электронного документа в соответствующих реквизитах структуры заявления, а в ДТ в виде документа на бумажном носителе – через знак разделителя «/».</w:t>
      </w:r>
    </w:p>
    <w:p w:rsidR="00FB5070" w:rsidRPr="00471DD8" w:rsidRDefault="00FB5070" w:rsidP="00FB5070">
      <w:pPr>
        <w:autoSpaceDE w:val="0"/>
        <w:autoSpaceDN w:val="0"/>
        <w:adjustRightInd w:val="0"/>
        <w:spacing w:line="360" w:lineRule="auto"/>
        <w:contextualSpacing/>
        <w:rPr>
          <w:rFonts w:ascii="Times New Roman" w:hAnsi="Times New Roman" w:cs="Times New Roman"/>
          <w:sz w:val="30"/>
          <w:szCs w:val="30"/>
        </w:rPr>
      </w:pPr>
      <w:r w:rsidRPr="00471DD8">
        <w:rPr>
          <w:rFonts w:ascii="Times New Roman" w:hAnsi="Times New Roman" w:cs="Times New Roman"/>
          <w:bCs/>
          <w:sz w:val="30"/>
          <w:szCs w:val="30"/>
        </w:rPr>
        <w:t>14</w:t>
      </w:r>
      <w:r w:rsidRPr="00471DD8">
        <w:rPr>
          <w:rFonts w:ascii="Times New Roman" w:hAnsi="Times New Roman" w:cs="Times New Roman"/>
          <w:bCs/>
          <w:sz w:val="30"/>
          <w:szCs w:val="30"/>
          <w:vertAlign w:val="superscript"/>
        </w:rPr>
        <w:t>2</w:t>
      </w:r>
      <w:r w:rsidRPr="00471DD8">
        <w:rPr>
          <w:rFonts w:ascii="Times New Roman" w:hAnsi="Times New Roman" w:cs="Times New Roman"/>
          <w:sz w:val="30"/>
          <w:szCs w:val="30"/>
        </w:rPr>
        <w:t>. Если в соответствии с настоящим Порядком требуется указание сведений о месте нахождения или месте жительства лица, то такие сведения указываются в ДТ в виде электронного документа в соответствующих реквизитах структуры ДТ, а в ДТ в виде документа на бумажном носителе – через запятую в соответствующей графе ДТ и включают в себя:</w:t>
      </w:r>
    </w:p>
    <w:p w:rsidR="00FB5070" w:rsidRPr="00471DD8" w:rsidRDefault="00FB5070" w:rsidP="00FB5070">
      <w:pPr>
        <w:autoSpaceDE w:val="0"/>
        <w:autoSpaceDN w:val="0"/>
        <w:adjustRightInd w:val="0"/>
        <w:spacing w:line="360" w:lineRule="auto"/>
        <w:contextualSpacing/>
        <w:rPr>
          <w:rFonts w:ascii="Times New Roman" w:hAnsi="Times New Roman" w:cs="Times New Roman"/>
          <w:sz w:val="30"/>
          <w:szCs w:val="30"/>
        </w:rPr>
      </w:pPr>
      <w:r w:rsidRPr="00471DD8">
        <w:rPr>
          <w:rFonts w:ascii="Times New Roman" w:hAnsi="Times New Roman" w:cs="Times New Roman"/>
          <w:sz w:val="30"/>
          <w:szCs w:val="30"/>
        </w:rPr>
        <w:t xml:space="preserve">1) краткое название страны в соответствии с </w:t>
      </w:r>
      <w:hyperlink r:id="rId10" w:history="1">
        <w:r w:rsidRPr="00471DD8">
          <w:rPr>
            <w:rFonts w:ascii="Times New Roman" w:hAnsi="Times New Roman" w:cs="Times New Roman"/>
            <w:sz w:val="30"/>
            <w:szCs w:val="30"/>
          </w:rPr>
          <w:t>классификатором</w:t>
        </w:r>
      </w:hyperlink>
      <w:r w:rsidRPr="00471DD8">
        <w:rPr>
          <w:rFonts w:ascii="Times New Roman" w:hAnsi="Times New Roman" w:cs="Times New Roman"/>
          <w:sz w:val="30"/>
          <w:szCs w:val="30"/>
        </w:rPr>
        <w:t xml:space="preserve"> стран мира;</w:t>
      </w:r>
    </w:p>
    <w:p w:rsidR="00FB5070" w:rsidRPr="00471DD8" w:rsidRDefault="00FB5070" w:rsidP="00FB5070">
      <w:pPr>
        <w:autoSpaceDE w:val="0"/>
        <w:autoSpaceDN w:val="0"/>
        <w:adjustRightInd w:val="0"/>
        <w:spacing w:line="360" w:lineRule="auto"/>
        <w:contextualSpacing/>
        <w:rPr>
          <w:rFonts w:ascii="Times New Roman" w:hAnsi="Times New Roman" w:cs="Times New Roman"/>
          <w:sz w:val="30"/>
          <w:szCs w:val="30"/>
        </w:rPr>
      </w:pPr>
      <w:r w:rsidRPr="00471DD8">
        <w:rPr>
          <w:rFonts w:ascii="Times New Roman" w:hAnsi="Times New Roman" w:cs="Times New Roman"/>
          <w:sz w:val="30"/>
          <w:szCs w:val="30"/>
        </w:rPr>
        <w:t xml:space="preserve">2) административно-территориальную единицу (регион, область, район и т. п.) (при указании сведений о физическом лице, имеющем постоянное место жительства в Кыргызской Республике, не </w:t>
      </w:r>
      <w:r w:rsidRPr="00471DD8">
        <w:rPr>
          <w:rFonts w:ascii="Times New Roman" w:hAnsi="Times New Roman" w:cs="Times New Roman"/>
          <w:sz w:val="30"/>
          <w:szCs w:val="30"/>
        </w:rPr>
        <w:lastRenderedPageBreak/>
        <w:t>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p w:rsidR="00FB5070" w:rsidRPr="00471DD8" w:rsidRDefault="00FB5070" w:rsidP="00FB5070">
      <w:pPr>
        <w:autoSpaceDE w:val="0"/>
        <w:autoSpaceDN w:val="0"/>
        <w:adjustRightInd w:val="0"/>
        <w:spacing w:line="360" w:lineRule="auto"/>
        <w:contextualSpacing/>
        <w:rPr>
          <w:rFonts w:ascii="Times New Roman" w:hAnsi="Times New Roman" w:cs="Times New Roman"/>
          <w:sz w:val="30"/>
          <w:szCs w:val="30"/>
        </w:rPr>
      </w:pPr>
      <w:r w:rsidRPr="00471DD8">
        <w:rPr>
          <w:rFonts w:ascii="Times New Roman" w:hAnsi="Times New Roman" w:cs="Times New Roman"/>
          <w:sz w:val="30"/>
          <w:szCs w:val="30"/>
        </w:rPr>
        <w:t>3) населенный пункт;</w:t>
      </w:r>
    </w:p>
    <w:p w:rsidR="00FB5070" w:rsidRPr="00471DD8" w:rsidRDefault="00FB5070" w:rsidP="00FB5070">
      <w:pPr>
        <w:autoSpaceDE w:val="0"/>
        <w:autoSpaceDN w:val="0"/>
        <w:adjustRightInd w:val="0"/>
        <w:spacing w:line="360" w:lineRule="auto"/>
        <w:contextualSpacing/>
        <w:rPr>
          <w:rFonts w:ascii="Times New Roman" w:hAnsi="Times New Roman" w:cs="Times New Roman"/>
          <w:sz w:val="30"/>
          <w:szCs w:val="30"/>
        </w:rPr>
      </w:pPr>
      <w:r w:rsidRPr="00471DD8">
        <w:rPr>
          <w:rFonts w:ascii="Times New Roman" w:hAnsi="Times New Roman" w:cs="Times New Roman"/>
          <w:sz w:val="30"/>
          <w:szCs w:val="30"/>
        </w:rPr>
        <w:t>4) улицу (бульвар, проспект и т. д.);</w:t>
      </w:r>
    </w:p>
    <w:p w:rsidR="00FB5070" w:rsidRPr="00471DD8" w:rsidRDefault="00FB5070" w:rsidP="00FB5070">
      <w:pPr>
        <w:autoSpaceDE w:val="0"/>
        <w:autoSpaceDN w:val="0"/>
        <w:adjustRightInd w:val="0"/>
        <w:spacing w:line="360" w:lineRule="auto"/>
        <w:contextualSpacing/>
        <w:rPr>
          <w:rFonts w:ascii="Times New Roman" w:hAnsi="Times New Roman" w:cs="Times New Roman"/>
          <w:sz w:val="30"/>
          <w:szCs w:val="30"/>
        </w:rPr>
      </w:pPr>
      <w:r w:rsidRPr="00471DD8">
        <w:rPr>
          <w:rFonts w:ascii="Times New Roman" w:hAnsi="Times New Roman" w:cs="Times New Roman"/>
          <w:sz w:val="30"/>
          <w:szCs w:val="30"/>
        </w:rPr>
        <w:t>5) номер дома;</w:t>
      </w:r>
    </w:p>
    <w:p w:rsidR="00FB5070" w:rsidRPr="00471DD8" w:rsidRDefault="00FB5070" w:rsidP="00FB5070">
      <w:pPr>
        <w:autoSpaceDE w:val="0"/>
        <w:autoSpaceDN w:val="0"/>
        <w:adjustRightInd w:val="0"/>
        <w:spacing w:line="360" w:lineRule="auto"/>
        <w:contextualSpacing/>
        <w:rPr>
          <w:rFonts w:ascii="Times New Roman" w:hAnsi="Times New Roman" w:cs="Times New Roman"/>
          <w:sz w:val="30"/>
          <w:szCs w:val="30"/>
        </w:rPr>
      </w:pPr>
      <w:r w:rsidRPr="00471DD8">
        <w:rPr>
          <w:rFonts w:ascii="Times New Roman" w:hAnsi="Times New Roman" w:cs="Times New Roman"/>
          <w:sz w:val="30"/>
          <w:szCs w:val="30"/>
        </w:rPr>
        <w:t>6) номер корпуса (строения);</w:t>
      </w:r>
    </w:p>
    <w:p w:rsidR="00FB5070" w:rsidRPr="00471DD8" w:rsidRDefault="00FB5070" w:rsidP="00FB5070">
      <w:pPr>
        <w:autoSpaceDE w:val="0"/>
        <w:autoSpaceDN w:val="0"/>
        <w:adjustRightInd w:val="0"/>
        <w:spacing w:line="360" w:lineRule="auto"/>
        <w:contextualSpacing/>
        <w:rPr>
          <w:rFonts w:ascii="Times New Roman" w:hAnsi="Times New Roman" w:cs="Times New Roman"/>
          <w:sz w:val="30"/>
          <w:szCs w:val="30"/>
        </w:rPr>
      </w:pPr>
      <w:r w:rsidRPr="00471DD8">
        <w:rPr>
          <w:rFonts w:ascii="Times New Roman" w:hAnsi="Times New Roman" w:cs="Times New Roman"/>
          <w:sz w:val="30"/>
          <w:szCs w:val="30"/>
        </w:rPr>
        <w:t>7) номер квартиры (комнаты, офиса).</w:t>
      </w:r>
    </w:p>
    <w:p w:rsidR="00FB5070" w:rsidRPr="00471DD8" w:rsidRDefault="00FB5070" w:rsidP="00FB5070">
      <w:pPr>
        <w:autoSpaceDE w:val="0"/>
        <w:autoSpaceDN w:val="0"/>
        <w:adjustRightInd w:val="0"/>
        <w:spacing w:line="360" w:lineRule="auto"/>
        <w:contextualSpacing/>
        <w:rPr>
          <w:rFonts w:ascii="Times New Roman" w:hAnsi="Times New Roman" w:cs="Times New Roman"/>
          <w:sz w:val="30"/>
          <w:szCs w:val="30"/>
        </w:rPr>
      </w:pPr>
      <w:r w:rsidRPr="00471DD8">
        <w:rPr>
          <w:rFonts w:ascii="Times New Roman" w:hAnsi="Times New Roman" w:cs="Times New Roman"/>
          <w:bCs/>
          <w:sz w:val="30"/>
          <w:szCs w:val="30"/>
        </w:rPr>
        <w:t>14</w:t>
      </w:r>
      <w:r w:rsidRPr="00471DD8">
        <w:rPr>
          <w:rFonts w:ascii="Times New Roman" w:hAnsi="Times New Roman" w:cs="Times New Roman"/>
          <w:bCs/>
          <w:sz w:val="30"/>
          <w:szCs w:val="30"/>
          <w:vertAlign w:val="superscript"/>
        </w:rPr>
        <w:t>3</w:t>
      </w:r>
      <w:r w:rsidRPr="00471DD8">
        <w:rPr>
          <w:rFonts w:ascii="Times New Roman" w:hAnsi="Times New Roman" w:cs="Times New Roman"/>
          <w:sz w:val="30"/>
          <w:szCs w:val="30"/>
        </w:rPr>
        <w:t>. Сведения о документе, удостоверяющем личность, указываются в ДТ в виде электронного документа в соответствующих реквизитах структуры ДТ, а в ДТ в виде документа на бумажном носителе – через запятую в соответствующей графе ДТ и включают в себя:</w:t>
      </w:r>
    </w:p>
    <w:p w:rsidR="00FB5070" w:rsidRPr="00471DD8" w:rsidRDefault="00FB5070" w:rsidP="00FB5070">
      <w:pPr>
        <w:autoSpaceDE w:val="0"/>
        <w:autoSpaceDN w:val="0"/>
        <w:adjustRightInd w:val="0"/>
        <w:spacing w:line="360" w:lineRule="auto"/>
        <w:contextualSpacing/>
        <w:rPr>
          <w:rFonts w:ascii="Times New Roman" w:hAnsi="Times New Roman" w:cs="Times New Roman"/>
          <w:sz w:val="30"/>
          <w:szCs w:val="30"/>
        </w:rPr>
      </w:pPr>
      <w:r w:rsidRPr="00471DD8">
        <w:rPr>
          <w:rFonts w:ascii="Times New Roman" w:hAnsi="Times New Roman" w:cs="Times New Roman"/>
          <w:sz w:val="30"/>
          <w:szCs w:val="30"/>
        </w:rPr>
        <w:t xml:space="preserve">1) код страны, уполномоченным органом которой выдан документ, удостоверяющий личность, в соответствии с </w:t>
      </w:r>
      <w:hyperlink r:id="rId11" w:history="1">
        <w:r w:rsidRPr="00471DD8">
          <w:rPr>
            <w:rFonts w:ascii="Times New Roman" w:hAnsi="Times New Roman" w:cs="Times New Roman"/>
            <w:sz w:val="30"/>
            <w:szCs w:val="30"/>
          </w:rPr>
          <w:t>классификатором</w:t>
        </w:r>
      </w:hyperlink>
      <w:r w:rsidRPr="00471DD8">
        <w:rPr>
          <w:rFonts w:ascii="Times New Roman" w:hAnsi="Times New Roman" w:cs="Times New Roman"/>
          <w:sz w:val="30"/>
          <w:szCs w:val="30"/>
        </w:rPr>
        <w:t xml:space="preserve"> стран мира;</w:t>
      </w:r>
    </w:p>
    <w:p w:rsidR="00FB5070" w:rsidRPr="00471DD8" w:rsidRDefault="00FB5070" w:rsidP="00FB5070">
      <w:pPr>
        <w:autoSpaceDE w:val="0"/>
        <w:autoSpaceDN w:val="0"/>
        <w:adjustRightInd w:val="0"/>
        <w:spacing w:line="360" w:lineRule="auto"/>
        <w:contextualSpacing/>
        <w:rPr>
          <w:rFonts w:ascii="Times New Roman" w:hAnsi="Times New Roman" w:cs="Times New Roman"/>
          <w:sz w:val="30"/>
          <w:szCs w:val="30"/>
        </w:rPr>
      </w:pPr>
      <w:r w:rsidRPr="00471DD8">
        <w:rPr>
          <w:rFonts w:ascii="Times New Roman" w:hAnsi="Times New Roman" w:cs="Times New Roman"/>
          <w:sz w:val="30"/>
          <w:szCs w:val="30"/>
        </w:rPr>
        <w:t>2) наименование документа (для Российской Федерации);</w:t>
      </w:r>
    </w:p>
    <w:p w:rsidR="00FB5070" w:rsidRPr="00471DD8" w:rsidRDefault="00FB5070" w:rsidP="00FB5070">
      <w:pPr>
        <w:autoSpaceDE w:val="0"/>
        <w:autoSpaceDN w:val="0"/>
        <w:adjustRightInd w:val="0"/>
        <w:spacing w:line="360" w:lineRule="auto"/>
        <w:contextualSpacing/>
        <w:rPr>
          <w:rFonts w:ascii="Times New Roman" w:hAnsi="Times New Roman" w:cs="Times New Roman"/>
          <w:sz w:val="30"/>
          <w:szCs w:val="30"/>
        </w:rPr>
      </w:pPr>
      <w:r w:rsidRPr="00471DD8">
        <w:rPr>
          <w:rFonts w:ascii="Times New Roman" w:hAnsi="Times New Roman" w:cs="Times New Roman"/>
          <w:sz w:val="30"/>
          <w:szCs w:val="30"/>
        </w:rPr>
        <w:t>3) серия (при наличии) и номер документа (через пробел);</w:t>
      </w:r>
    </w:p>
    <w:p w:rsidR="00FB5070" w:rsidRPr="00471DD8" w:rsidRDefault="00FB5070" w:rsidP="00FB5070">
      <w:pPr>
        <w:autoSpaceDE w:val="0"/>
        <w:autoSpaceDN w:val="0"/>
        <w:adjustRightInd w:val="0"/>
        <w:spacing w:line="360" w:lineRule="auto"/>
        <w:contextualSpacing/>
        <w:rPr>
          <w:rFonts w:ascii="Times New Roman" w:hAnsi="Times New Roman" w:cs="Times New Roman"/>
          <w:sz w:val="30"/>
          <w:szCs w:val="30"/>
        </w:rPr>
      </w:pPr>
      <w:r w:rsidRPr="00471DD8">
        <w:rPr>
          <w:rFonts w:ascii="Times New Roman" w:hAnsi="Times New Roman" w:cs="Times New Roman"/>
          <w:sz w:val="30"/>
          <w:szCs w:val="30"/>
        </w:rPr>
        <w:t>4) дата выдачи документа в формате дд.мм.гггг (день, месяц, календарный год).</w:t>
      </w:r>
    </w:p>
    <w:p w:rsidR="00FB5070" w:rsidRPr="00471DD8" w:rsidRDefault="00FB5070" w:rsidP="00FB5070">
      <w:pPr>
        <w:autoSpaceDE w:val="0"/>
        <w:autoSpaceDN w:val="0"/>
        <w:adjustRightInd w:val="0"/>
        <w:spacing w:line="360" w:lineRule="auto"/>
        <w:contextualSpacing/>
        <w:rPr>
          <w:rFonts w:ascii="Times New Roman" w:hAnsi="Times New Roman" w:cs="Times New Roman"/>
          <w:sz w:val="30"/>
          <w:szCs w:val="30"/>
        </w:rPr>
      </w:pPr>
      <w:r w:rsidRPr="00471DD8">
        <w:rPr>
          <w:rFonts w:ascii="Times New Roman" w:hAnsi="Times New Roman" w:cs="Times New Roman"/>
          <w:bCs/>
          <w:sz w:val="30"/>
          <w:szCs w:val="30"/>
        </w:rPr>
        <w:t>14</w:t>
      </w:r>
      <w:r w:rsidRPr="00471DD8">
        <w:rPr>
          <w:rFonts w:ascii="Times New Roman" w:hAnsi="Times New Roman" w:cs="Times New Roman"/>
          <w:bCs/>
          <w:sz w:val="30"/>
          <w:szCs w:val="30"/>
          <w:vertAlign w:val="superscript"/>
        </w:rPr>
        <w:t>4</w:t>
      </w:r>
      <w:r w:rsidRPr="00471DD8">
        <w:rPr>
          <w:rFonts w:ascii="Times New Roman" w:hAnsi="Times New Roman" w:cs="Times New Roman"/>
          <w:sz w:val="30"/>
          <w:szCs w:val="30"/>
        </w:rPr>
        <w:t xml:space="preserve">. Сведения о декларанте, получателе (применительно к разделу </w:t>
      </w:r>
      <w:r w:rsidRPr="00471DD8">
        <w:rPr>
          <w:rFonts w:ascii="Times New Roman" w:hAnsi="Times New Roman" w:cs="Times New Roman"/>
          <w:sz w:val="30"/>
          <w:szCs w:val="30"/>
          <w:lang w:val="en-US"/>
        </w:rPr>
        <w:t>II</w:t>
      </w:r>
      <w:r w:rsidRPr="00471DD8">
        <w:rPr>
          <w:rFonts w:ascii="Times New Roman" w:hAnsi="Times New Roman" w:cs="Times New Roman"/>
          <w:sz w:val="30"/>
          <w:szCs w:val="30"/>
        </w:rPr>
        <w:t xml:space="preserve"> настоящего Порядка), отправителе (применительно к разделу </w:t>
      </w:r>
      <w:r w:rsidRPr="00471DD8">
        <w:rPr>
          <w:rFonts w:ascii="Times New Roman" w:hAnsi="Times New Roman" w:cs="Times New Roman"/>
          <w:sz w:val="30"/>
          <w:szCs w:val="30"/>
          <w:lang w:val="en-US"/>
        </w:rPr>
        <w:t>III</w:t>
      </w:r>
      <w:r w:rsidRPr="00471DD8">
        <w:rPr>
          <w:rFonts w:ascii="Times New Roman" w:hAnsi="Times New Roman" w:cs="Times New Roman"/>
          <w:sz w:val="30"/>
          <w:szCs w:val="30"/>
        </w:rPr>
        <w:t xml:space="preserve"> настоящего Порядка) товара, а также лице, ответственном за финансовое урегулирование указываются в ДТ в виде электронного документа в соответствующих реквизитах структуры ДТ, а в ДТ в виде </w:t>
      </w:r>
      <w:r w:rsidRPr="00471DD8">
        <w:rPr>
          <w:rFonts w:ascii="Times New Roman" w:hAnsi="Times New Roman" w:cs="Times New Roman"/>
          <w:sz w:val="30"/>
          <w:szCs w:val="30"/>
        </w:rPr>
        <w:lastRenderedPageBreak/>
        <w:t>документа на бумажном носителе – в отдельных строках соответствующих граф ДТ и включают в себя:</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1) для юридического лица (организации, не являющейся юридическим лицом), созданных в соответствии с законодательством государств-членов:</w:t>
      </w:r>
    </w:p>
    <w:p w:rsidR="00FB5070" w:rsidRPr="00471DD8" w:rsidRDefault="00FB5070" w:rsidP="00FB5070">
      <w:pPr>
        <w:pStyle w:val="ConsPlusNormal"/>
        <w:tabs>
          <w:tab w:val="left" w:pos="1276"/>
        </w:tabs>
        <w:spacing w:line="360" w:lineRule="auto"/>
        <w:ind w:left="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краткое (сокращенное) или полное наименование;</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 xml:space="preserve">налоговый номер (в соответствии с пунктом </w:t>
      </w:r>
      <w:r w:rsidRPr="00471DD8">
        <w:rPr>
          <w:rFonts w:ascii="Times New Roman" w:hAnsi="Times New Roman" w:cs="Times New Roman"/>
          <w:bCs/>
          <w:sz w:val="30"/>
          <w:szCs w:val="30"/>
        </w:rPr>
        <w:t>14</w:t>
      </w:r>
      <w:r w:rsidRPr="00471DD8">
        <w:rPr>
          <w:rFonts w:ascii="Times New Roman" w:hAnsi="Times New Roman" w:cs="Times New Roman"/>
          <w:bCs/>
          <w:sz w:val="30"/>
          <w:szCs w:val="30"/>
          <w:vertAlign w:val="superscript"/>
        </w:rPr>
        <w:t>1</w:t>
      </w:r>
      <w:r w:rsidRPr="00471DD8">
        <w:rPr>
          <w:rFonts w:ascii="Times New Roman" w:eastAsiaTheme="minorHAnsi" w:hAnsi="Times New Roman" w:cs="Times New Roman"/>
          <w:sz w:val="30"/>
          <w:szCs w:val="30"/>
          <w:lang w:eastAsia="en-US"/>
        </w:rPr>
        <w:t xml:space="preserve"> настоящего Порядка);</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идентификационный таможенный номер (ИТН) в соответствии с классификатором формирования идентификационного таможенного номера – для Республики Казахстан, код Общереспубликанского классификатора предприятий и организаций (ОКПО) – для Кыргызской Республики, основной государственный регистрационный номер (ОГРН) – для Российской Федерации;</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 xml:space="preserve">контактные реквизиты (в соответствии с пунктом </w:t>
      </w:r>
      <w:r w:rsidRPr="00471DD8">
        <w:rPr>
          <w:rFonts w:ascii="Times New Roman" w:hAnsi="Times New Roman" w:cs="Times New Roman"/>
          <w:bCs/>
          <w:sz w:val="30"/>
          <w:szCs w:val="30"/>
        </w:rPr>
        <w:t>14</w:t>
      </w:r>
      <w:r w:rsidRPr="00471DD8">
        <w:rPr>
          <w:rFonts w:ascii="Times New Roman" w:hAnsi="Times New Roman" w:cs="Times New Roman"/>
          <w:bCs/>
          <w:sz w:val="30"/>
          <w:szCs w:val="30"/>
          <w:vertAlign w:val="superscript"/>
        </w:rPr>
        <w:t>5</w:t>
      </w:r>
      <w:r w:rsidRPr="00471DD8">
        <w:rPr>
          <w:rFonts w:ascii="Times New Roman" w:eastAsiaTheme="minorHAnsi" w:hAnsi="Times New Roman" w:cs="Times New Roman"/>
          <w:sz w:val="30"/>
          <w:szCs w:val="30"/>
          <w:lang w:eastAsia="en-US"/>
        </w:rPr>
        <w:t xml:space="preserve"> настоящего Порядка);</w:t>
      </w:r>
    </w:p>
    <w:p w:rsidR="00FB5070" w:rsidRPr="00471DD8" w:rsidRDefault="00FB5070" w:rsidP="00FB5070">
      <w:pPr>
        <w:pStyle w:val="ConsPlusNormal"/>
        <w:tabs>
          <w:tab w:val="left" w:pos="1276"/>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2) для иностранного лица, являющегося организацией:</w:t>
      </w:r>
    </w:p>
    <w:p w:rsidR="00FB5070" w:rsidRPr="00471DD8" w:rsidRDefault="00FB5070" w:rsidP="00FB5070">
      <w:pPr>
        <w:pStyle w:val="ConsPlusNormal"/>
        <w:tabs>
          <w:tab w:val="left" w:pos="1276"/>
        </w:tabs>
        <w:spacing w:line="360" w:lineRule="auto"/>
        <w:ind w:left="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краткое (сокращенное) или полное наименование;</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 xml:space="preserve">место нахождения (в соответствии с пунктом </w:t>
      </w:r>
      <w:r w:rsidRPr="00471DD8">
        <w:rPr>
          <w:rFonts w:ascii="Times New Roman" w:hAnsi="Times New Roman" w:cs="Times New Roman"/>
          <w:bCs/>
          <w:sz w:val="30"/>
          <w:szCs w:val="30"/>
        </w:rPr>
        <w:t>14</w:t>
      </w:r>
      <w:r w:rsidRPr="00471DD8">
        <w:rPr>
          <w:rFonts w:ascii="Times New Roman" w:hAnsi="Times New Roman" w:cs="Times New Roman"/>
          <w:bCs/>
          <w:sz w:val="30"/>
          <w:szCs w:val="30"/>
          <w:vertAlign w:val="superscript"/>
        </w:rPr>
        <w:t>2</w:t>
      </w:r>
      <w:r w:rsidRPr="00471DD8">
        <w:rPr>
          <w:rFonts w:ascii="Times New Roman" w:eastAsiaTheme="minorHAnsi" w:hAnsi="Times New Roman" w:cs="Times New Roman"/>
          <w:sz w:val="30"/>
          <w:szCs w:val="30"/>
          <w:lang w:eastAsia="en-US"/>
        </w:rPr>
        <w:t xml:space="preserve"> настоящего Порядка);</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 xml:space="preserve">идентификационный таможенный номер (ИТН) </w:t>
      </w:r>
      <w:r w:rsidRPr="00471DD8">
        <w:rPr>
          <w:rFonts w:ascii="Times New Roman" w:eastAsiaTheme="minorHAnsi" w:hAnsi="Times New Roman" w:cs="Times New Roman"/>
          <w:strike/>
          <w:sz w:val="30"/>
          <w:szCs w:val="30"/>
          <w:lang w:eastAsia="en-US"/>
        </w:rPr>
        <w:t>организации</w:t>
      </w:r>
      <w:r w:rsidRPr="00471DD8">
        <w:rPr>
          <w:rFonts w:ascii="Times New Roman" w:eastAsiaTheme="minorHAnsi" w:hAnsi="Times New Roman" w:cs="Times New Roman"/>
          <w:sz w:val="30"/>
          <w:szCs w:val="30"/>
          <w:lang w:eastAsia="en-US"/>
        </w:rPr>
        <w:t xml:space="preserve"> </w:t>
      </w:r>
      <w:r w:rsidRPr="00471DD8">
        <w:rPr>
          <w:rFonts w:ascii="Times New Roman" w:eastAsiaTheme="minorHAnsi" w:hAnsi="Times New Roman" w:cs="Times New Roman"/>
          <w:sz w:val="30"/>
          <w:szCs w:val="30"/>
          <w:lang w:eastAsia="en-US"/>
        </w:rPr>
        <w:br/>
        <w:t>в соответствии с классификатором формирования идентификационного таможенного номера – для Республики Казахстан;</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 xml:space="preserve">контактные реквизиты (в соответствии с пунктом </w:t>
      </w:r>
      <w:r w:rsidRPr="00471DD8">
        <w:rPr>
          <w:rFonts w:ascii="Times New Roman" w:hAnsi="Times New Roman" w:cs="Times New Roman"/>
          <w:bCs/>
          <w:sz w:val="30"/>
          <w:szCs w:val="30"/>
        </w:rPr>
        <w:t>14</w:t>
      </w:r>
      <w:r w:rsidRPr="00471DD8">
        <w:rPr>
          <w:rFonts w:ascii="Times New Roman" w:hAnsi="Times New Roman" w:cs="Times New Roman"/>
          <w:bCs/>
          <w:sz w:val="30"/>
          <w:szCs w:val="30"/>
          <w:vertAlign w:val="superscript"/>
        </w:rPr>
        <w:t>5</w:t>
      </w:r>
      <w:r w:rsidRPr="00471DD8">
        <w:rPr>
          <w:rFonts w:ascii="Times New Roman" w:eastAsiaTheme="minorHAnsi" w:hAnsi="Times New Roman" w:cs="Times New Roman"/>
          <w:sz w:val="30"/>
          <w:szCs w:val="30"/>
          <w:lang w:eastAsia="en-US"/>
        </w:rPr>
        <w:t xml:space="preserve"> настоящего Порядка);</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3) для обособленного подразделения, не являющегося юридическим лицом, выступающего от имени юридического лица (организации не являющейся юридическим лицом):</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lastRenderedPageBreak/>
        <w:t>краткое (сокращенное) или полное наименование юридического лица (организации не являющейся юридическим лицом), структурным подразделением которого (которой) оно является;</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 xml:space="preserve">налоговый номер юридического лица (организации, не являющейся юридическим лицом), структурным подразделением которого (которой) оно является (в соответствии с пунктом </w:t>
      </w:r>
      <w:r w:rsidRPr="00471DD8">
        <w:rPr>
          <w:rFonts w:ascii="Times New Roman" w:hAnsi="Times New Roman" w:cs="Times New Roman"/>
          <w:bCs/>
          <w:sz w:val="30"/>
          <w:szCs w:val="30"/>
        </w:rPr>
        <w:t>14</w:t>
      </w:r>
      <w:r w:rsidRPr="00471DD8">
        <w:rPr>
          <w:rFonts w:ascii="Times New Roman" w:hAnsi="Times New Roman" w:cs="Times New Roman"/>
          <w:bCs/>
          <w:sz w:val="30"/>
          <w:szCs w:val="30"/>
          <w:vertAlign w:val="superscript"/>
        </w:rPr>
        <w:t>1</w:t>
      </w:r>
      <w:r w:rsidRPr="00471DD8">
        <w:rPr>
          <w:rFonts w:ascii="Times New Roman" w:eastAsiaTheme="minorHAnsi" w:hAnsi="Times New Roman" w:cs="Times New Roman"/>
          <w:sz w:val="30"/>
          <w:szCs w:val="30"/>
          <w:lang w:eastAsia="en-US"/>
        </w:rPr>
        <w:t xml:space="preserve"> настоящего Порядка);</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 xml:space="preserve">место нахождения юридического лица (организации, не являющейся юридическим лицом), структурным подразделением которого (которой) оно является (в соответствии с пунктом </w:t>
      </w:r>
      <w:r w:rsidRPr="00471DD8">
        <w:rPr>
          <w:rFonts w:ascii="Times New Roman" w:hAnsi="Times New Roman" w:cs="Times New Roman"/>
          <w:bCs/>
          <w:sz w:val="30"/>
          <w:szCs w:val="30"/>
        </w:rPr>
        <w:t>14</w:t>
      </w:r>
      <w:r w:rsidRPr="00471DD8">
        <w:rPr>
          <w:rFonts w:ascii="Times New Roman" w:hAnsi="Times New Roman" w:cs="Times New Roman"/>
          <w:bCs/>
          <w:sz w:val="30"/>
          <w:szCs w:val="30"/>
          <w:vertAlign w:val="superscript"/>
        </w:rPr>
        <w:t>2</w:t>
      </w:r>
      <w:r w:rsidRPr="00471DD8">
        <w:rPr>
          <w:rFonts w:ascii="Times New Roman" w:eastAsiaTheme="minorHAnsi" w:hAnsi="Times New Roman" w:cs="Times New Roman"/>
          <w:sz w:val="30"/>
          <w:szCs w:val="30"/>
          <w:lang w:eastAsia="en-US"/>
        </w:rPr>
        <w:t xml:space="preserve"> настоящего Порядка) (в Республике Беларусь не указывается);</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краткое (сокращенное) или полное наименование обособленного подразделения (при наличии наименования);</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 xml:space="preserve">место нахождения обособленного подразделения (в соответствии с пунктом </w:t>
      </w:r>
      <w:r w:rsidRPr="00471DD8">
        <w:rPr>
          <w:rFonts w:ascii="Times New Roman" w:hAnsi="Times New Roman" w:cs="Times New Roman"/>
          <w:bCs/>
          <w:sz w:val="30"/>
          <w:szCs w:val="30"/>
        </w:rPr>
        <w:t>14</w:t>
      </w:r>
      <w:r w:rsidRPr="00471DD8">
        <w:rPr>
          <w:rFonts w:ascii="Times New Roman" w:hAnsi="Times New Roman" w:cs="Times New Roman"/>
          <w:bCs/>
          <w:sz w:val="30"/>
          <w:szCs w:val="30"/>
          <w:vertAlign w:val="superscript"/>
        </w:rPr>
        <w:t>2</w:t>
      </w:r>
      <w:r w:rsidRPr="00471DD8">
        <w:rPr>
          <w:rFonts w:ascii="Times New Roman" w:eastAsiaTheme="minorHAnsi" w:hAnsi="Times New Roman" w:cs="Times New Roman"/>
          <w:sz w:val="30"/>
          <w:szCs w:val="30"/>
          <w:lang w:eastAsia="en-US"/>
        </w:rPr>
        <w:t xml:space="preserve"> настоящего Порядка);</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 xml:space="preserve">налоговый номер обособленного подразделения (в соответствии с пунктом </w:t>
      </w:r>
      <w:r w:rsidRPr="00471DD8">
        <w:rPr>
          <w:rFonts w:ascii="Times New Roman" w:hAnsi="Times New Roman" w:cs="Times New Roman"/>
          <w:bCs/>
          <w:sz w:val="30"/>
          <w:szCs w:val="30"/>
        </w:rPr>
        <w:t>14</w:t>
      </w:r>
      <w:r w:rsidRPr="00471DD8">
        <w:rPr>
          <w:rFonts w:ascii="Times New Roman" w:hAnsi="Times New Roman" w:cs="Times New Roman"/>
          <w:bCs/>
          <w:sz w:val="30"/>
          <w:szCs w:val="30"/>
          <w:vertAlign w:val="superscript"/>
        </w:rPr>
        <w:t>1</w:t>
      </w:r>
      <w:r w:rsidRPr="00471DD8">
        <w:rPr>
          <w:rFonts w:ascii="Times New Roman" w:eastAsiaTheme="minorHAnsi" w:hAnsi="Times New Roman" w:cs="Times New Roman"/>
          <w:sz w:val="30"/>
          <w:szCs w:val="30"/>
          <w:lang w:eastAsia="en-US"/>
        </w:rPr>
        <w:t xml:space="preserve"> настоящего Порядка);</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 xml:space="preserve">контактные реквизиты обособленного подразделения (в соответствии с пунктом </w:t>
      </w:r>
      <w:r w:rsidRPr="00471DD8">
        <w:rPr>
          <w:rFonts w:ascii="Times New Roman" w:hAnsi="Times New Roman" w:cs="Times New Roman"/>
          <w:bCs/>
          <w:sz w:val="30"/>
          <w:szCs w:val="30"/>
        </w:rPr>
        <w:t>14</w:t>
      </w:r>
      <w:r w:rsidRPr="00471DD8">
        <w:rPr>
          <w:rFonts w:ascii="Times New Roman" w:hAnsi="Times New Roman" w:cs="Times New Roman"/>
          <w:bCs/>
          <w:sz w:val="30"/>
          <w:szCs w:val="30"/>
          <w:vertAlign w:val="superscript"/>
        </w:rPr>
        <w:t>5</w:t>
      </w:r>
      <w:r w:rsidRPr="00471DD8">
        <w:rPr>
          <w:rFonts w:ascii="Times New Roman" w:eastAsiaTheme="minorHAnsi" w:hAnsi="Times New Roman" w:cs="Times New Roman"/>
          <w:sz w:val="30"/>
          <w:szCs w:val="30"/>
          <w:lang w:eastAsia="en-US"/>
        </w:rPr>
        <w:t xml:space="preserve"> настоящего Порядка);</w:t>
      </w:r>
    </w:p>
    <w:p w:rsidR="00FB5070" w:rsidRPr="00471DD8" w:rsidRDefault="00FB5070" w:rsidP="00FB5070">
      <w:pPr>
        <w:pStyle w:val="ConsPlusNormal"/>
        <w:tabs>
          <w:tab w:val="left" w:pos="1276"/>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4) для физического лица, зарегистрированного в качестве индивидуального предпринимателя в соответствии с законодательством государства-члена (далее – индивидуальный предприниматель):</w:t>
      </w:r>
    </w:p>
    <w:p w:rsidR="00FB5070" w:rsidRPr="00471DD8" w:rsidRDefault="00FB5070" w:rsidP="00FB5070">
      <w:pPr>
        <w:pStyle w:val="ConsPlusNormal"/>
        <w:tabs>
          <w:tab w:val="left" w:pos="1276"/>
        </w:tabs>
        <w:spacing w:line="360" w:lineRule="auto"/>
        <w:ind w:left="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фамилия, имя, отчество (при наличии);</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 xml:space="preserve">место жительства в соответствии с пунктом </w:t>
      </w:r>
      <w:r w:rsidRPr="00471DD8">
        <w:rPr>
          <w:rFonts w:ascii="Times New Roman" w:hAnsi="Times New Roman" w:cs="Times New Roman"/>
          <w:bCs/>
          <w:sz w:val="30"/>
          <w:szCs w:val="30"/>
        </w:rPr>
        <w:t>14</w:t>
      </w:r>
      <w:r w:rsidRPr="00471DD8">
        <w:rPr>
          <w:rFonts w:ascii="Times New Roman" w:hAnsi="Times New Roman" w:cs="Times New Roman"/>
          <w:bCs/>
          <w:sz w:val="30"/>
          <w:szCs w:val="30"/>
          <w:vertAlign w:val="superscript"/>
        </w:rPr>
        <w:t>2</w:t>
      </w:r>
      <w:r w:rsidRPr="00471DD8">
        <w:rPr>
          <w:rFonts w:ascii="Times New Roman" w:eastAsiaTheme="minorHAnsi" w:hAnsi="Times New Roman" w:cs="Times New Roman"/>
          <w:sz w:val="30"/>
          <w:szCs w:val="30"/>
          <w:lang w:eastAsia="en-US"/>
        </w:rPr>
        <w:t xml:space="preserve"> настоящего Порядка;</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 xml:space="preserve">налоговый номер (в соответствии с пунктом </w:t>
      </w:r>
      <w:r w:rsidRPr="00471DD8">
        <w:rPr>
          <w:rFonts w:ascii="Times New Roman" w:hAnsi="Times New Roman" w:cs="Times New Roman"/>
          <w:bCs/>
          <w:sz w:val="30"/>
          <w:szCs w:val="30"/>
        </w:rPr>
        <w:t>14</w:t>
      </w:r>
      <w:r w:rsidRPr="00471DD8">
        <w:rPr>
          <w:rFonts w:ascii="Times New Roman" w:hAnsi="Times New Roman" w:cs="Times New Roman"/>
          <w:bCs/>
          <w:sz w:val="30"/>
          <w:szCs w:val="30"/>
          <w:vertAlign w:val="superscript"/>
        </w:rPr>
        <w:t>1</w:t>
      </w:r>
      <w:r w:rsidRPr="00471DD8">
        <w:rPr>
          <w:rFonts w:ascii="Times New Roman" w:eastAsiaTheme="minorHAnsi" w:hAnsi="Times New Roman" w:cs="Times New Roman"/>
          <w:sz w:val="30"/>
          <w:szCs w:val="30"/>
          <w:lang w:eastAsia="en-US"/>
        </w:rPr>
        <w:t xml:space="preserve"> настоящего Порядка);</w:t>
      </w:r>
    </w:p>
    <w:p w:rsidR="00FB5070" w:rsidRPr="00471DD8" w:rsidRDefault="00FB5070" w:rsidP="00FB5070">
      <w:pPr>
        <w:autoSpaceDE w:val="0"/>
        <w:autoSpaceDN w:val="0"/>
        <w:adjustRightInd w:val="0"/>
        <w:spacing w:line="360" w:lineRule="auto"/>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lastRenderedPageBreak/>
        <w:t>идентификационный таможенный номер (ИТН) в соответствии с классификатором формирования идентификационного таможенного номера – для Республики Казахстан, код Общереспубликанского классификатора предприятий и организаций (ОКПО) – для Кыргызской Республики, основной государственный регистрационный номер (ОГРНИП) – для Российской Федерации;</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 xml:space="preserve">контактные реквизиты (в соответствии с пунктом </w:t>
      </w:r>
      <w:r w:rsidRPr="00471DD8">
        <w:rPr>
          <w:rFonts w:ascii="Times New Roman" w:hAnsi="Times New Roman" w:cs="Times New Roman"/>
          <w:bCs/>
          <w:sz w:val="30"/>
          <w:szCs w:val="30"/>
        </w:rPr>
        <w:t>14</w:t>
      </w:r>
      <w:r w:rsidRPr="00471DD8">
        <w:rPr>
          <w:rFonts w:ascii="Times New Roman" w:hAnsi="Times New Roman" w:cs="Times New Roman"/>
          <w:bCs/>
          <w:sz w:val="30"/>
          <w:szCs w:val="30"/>
          <w:vertAlign w:val="superscript"/>
        </w:rPr>
        <w:t>5</w:t>
      </w:r>
      <w:r w:rsidRPr="00471DD8">
        <w:rPr>
          <w:rFonts w:ascii="Times New Roman" w:eastAsiaTheme="minorHAnsi" w:hAnsi="Times New Roman" w:cs="Times New Roman"/>
          <w:sz w:val="30"/>
          <w:szCs w:val="30"/>
          <w:lang w:eastAsia="en-US"/>
        </w:rPr>
        <w:t xml:space="preserve"> настоящего Порядка);</w:t>
      </w:r>
    </w:p>
    <w:p w:rsidR="00FB5070" w:rsidRPr="00471DD8" w:rsidRDefault="00FB5070" w:rsidP="00FB5070">
      <w:pPr>
        <w:pStyle w:val="ConsPlusNormal"/>
        <w:tabs>
          <w:tab w:val="left" w:pos="1276"/>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5) для физического лица</w:t>
      </w:r>
      <w:r w:rsidRPr="00471DD8">
        <w:rPr>
          <w:rFonts w:ascii="Times New Roman" w:hAnsi="Times New Roman" w:cs="Times New Roman"/>
          <w:sz w:val="30"/>
          <w:szCs w:val="30"/>
        </w:rPr>
        <w:t xml:space="preserve">, </w:t>
      </w:r>
      <w:r w:rsidRPr="00471DD8">
        <w:rPr>
          <w:rFonts w:ascii="Times New Roman" w:eastAsiaTheme="minorHAnsi" w:hAnsi="Times New Roman" w:cs="Times New Roman"/>
          <w:sz w:val="30"/>
          <w:szCs w:val="30"/>
          <w:lang w:eastAsia="en-US"/>
        </w:rPr>
        <w:t>не являющегося индивидуальным предпринимателем:</w:t>
      </w:r>
    </w:p>
    <w:p w:rsidR="00FB5070" w:rsidRPr="00471DD8" w:rsidRDefault="00FB5070" w:rsidP="00FB5070">
      <w:pPr>
        <w:pStyle w:val="ConsPlusNormal"/>
        <w:tabs>
          <w:tab w:val="left" w:pos="1276"/>
        </w:tabs>
        <w:spacing w:line="360" w:lineRule="auto"/>
        <w:ind w:left="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фамилия, имя, отчество (при наличии);</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 xml:space="preserve">место жительства (в соответствии с пунктом </w:t>
      </w:r>
      <w:r w:rsidRPr="00471DD8">
        <w:rPr>
          <w:rFonts w:ascii="Times New Roman" w:hAnsi="Times New Roman" w:cs="Times New Roman"/>
          <w:bCs/>
          <w:sz w:val="30"/>
          <w:szCs w:val="30"/>
        </w:rPr>
        <w:t>14</w:t>
      </w:r>
      <w:r w:rsidRPr="00471DD8">
        <w:rPr>
          <w:rFonts w:ascii="Times New Roman" w:hAnsi="Times New Roman" w:cs="Times New Roman"/>
          <w:bCs/>
          <w:sz w:val="30"/>
          <w:szCs w:val="30"/>
          <w:vertAlign w:val="superscript"/>
        </w:rPr>
        <w:t>2</w:t>
      </w:r>
      <w:r w:rsidRPr="00471DD8">
        <w:rPr>
          <w:rFonts w:ascii="Times New Roman" w:eastAsiaTheme="minorHAnsi" w:hAnsi="Times New Roman" w:cs="Times New Roman"/>
          <w:sz w:val="30"/>
          <w:szCs w:val="30"/>
          <w:lang w:eastAsia="en-US"/>
        </w:rPr>
        <w:t xml:space="preserve"> настоящего Порядка);</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 xml:space="preserve">сведения о документе, удостоверяющем личность (в соответствии с пунктом </w:t>
      </w:r>
      <w:r w:rsidRPr="00471DD8">
        <w:rPr>
          <w:rFonts w:ascii="Times New Roman" w:hAnsi="Times New Roman" w:cs="Times New Roman"/>
          <w:bCs/>
          <w:sz w:val="30"/>
          <w:szCs w:val="30"/>
        </w:rPr>
        <w:t>14</w:t>
      </w:r>
      <w:r w:rsidRPr="00471DD8">
        <w:rPr>
          <w:rFonts w:ascii="Times New Roman" w:hAnsi="Times New Roman" w:cs="Times New Roman"/>
          <w:bCs/>
          <w:sz w:val="30"/>
          <w:szCs w:val="30"/>
          <w:vertAlign w:val="superscript"/>
        </w:rPr>
        <w:t>3</w:t>
      </w:r>
      <w:r w:rsidRPr="00471DD8">
        <w:rPr>
          <w:rFonts w:ascii="Times New Roman" w:eastAsiaTheme="minorHAnsi" w:hAnsi="Times New Roman" w:cs="Times New Roman"/>
          <w:sz w:val="30"/>
          <w:szCs w:val="30"/>
          <w:lang w:eastAsia="en-US"/>
        </w:rPr>
        <w:t xml:space="preserve"> настоящего Порядка);</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 xml:space="preserve">налоговый номер (за исключением </w:t>
      </w:r>
      <w:r w:rsidRPr="00471DD8">
        <w:rPr>
          <w:rFonts w:ascii="Times New Roman" w:hAnsi="Times New Roman" w:cs="Times New Roman"/>
          <w:sz w:val="30"/>
          <w:szCs w:val="30"/>
        </w:rPr>
        <w:t>иностранного лица</w:t>
      </w:r>
      <w:r w:rsidRPr="00471DD8">
        <w:rPr>
          <w:rFonts w:ascii="Times New Roman" w:eastAsiaTheme="minorHAnsi" w:hAnsi="Times New Roman" w:cs="Times New Roman"/>
          <w:sz w:val="30"/>
          <w:szCs w:val="30"/>
          <w:lang w:eastAsia="en-US"/>
        </w:rPr>
        <w:t xml:space="preserve">) (в соответствии с пунктом </w:t>
      </w:r>
      <w:r w:rsidRPr="00471DD8">
        <w:rPr>
          <w:rFonts w:ascii="Times New Roman" w:hAnsi="Times New Roman" w:cs="Times New Roman"/>
          <w:bCs/>
          <w:sz w:val="30"/>
          <w:szCs w:val="30"/>
        </w:rPr>
        <w:t>14</w:t>
      </w:r>
      <w:r w:rsidRPr="00471DD8">
        <w:rPr>
          <w:rFonts w:ascii="Times New Roman" w:hAnsi="Times New Roman" w:cs="Times New Roman"/>
          <w:bCs/>
          <w:sz w:val="30"/>
          <w:szCs w:val="30"/>
          <w:vertAlign w:val="superscript"/>
        </w:rPr>
        <w:t>1</w:t>
      </w:r>
      <w:r w:rsidRPr="00471DD8">
        <w:rPr>
          <w:rFonts w:ascii="Times New Roman" w:eastAsiaTheme="minorHAnsi" w:hAnsi="Times New Roman" w:cs="Times New Roman"/>
          <w:sz w:val="30"/>
          <w:szCs w:val="30"/>
          <w:lang w:eastAsia="en-US"/>
        </w:rPr>
        <w:t xml:space="preserve"> настоящего Порядка);</w:t>
      </w:r>
    </w:p>
    <w:p w:rsidR="00FB5070" w:rsidRPr="00471DD8" w:rsidRDefault="00FB5070" w:rsidP="00FB5070">
      <w:pPr>
        <w:autoSpaceDE w:val="0"/>
        <w:autoSpaceDN w:val="0"/>
        <w:adjustRightInd w:val="0"/>
        <w:spacing w:line="360" w:lineRule="auto"/>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идентификационный таможенный номер (ИТН)</w:t>
      </w:r>
      <w:r w:rsidRPr="00471DD8">
        <w:rPr>
          <w:rFonts w:ascii="Times New Roman" w:hAnsi="Times New Roman" w:cs="Times New Roman"/>
          <w:sz w:val="30"/>
          <w:szCs w:val="30"/>
        </w:rPr>
        <w:t xml:space="preserve"> </w:t>
      </w:r>
      <w:r w:rsidRPr="00471DD8">
        <w:rPr>
          <w:rFonts w:ascii="Times New Roman" w:eastAsia="Times New Roman" w:hAnsi="Times New Roman" w:cs="Times New Roman"/>
          <w:sz w:val="30"/>
          <w:szCs w:val="30"/>
          <w:lang w:eastAsia="ru-RU"/>
        </w:rPr>
        <w:t>в соответствии с классификатором формирования идентификационного таможенного номера – для Республики Казахстан, номерной знак общественных услуг (НЗОУ) или номер справки об отсутствии такого знака – для Республики Армения, идентификационный номер (при наличии) – для иных государств-членов;</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 xml:space="preserve">контактные реквизиты (в соответствии с пунктом </w:t>
      </w:r>
      <w:r w:rsidRPr="00471DD8">
        <w:rPr>
          <w:rFonts w:ascii="Times New Roman" w:hAnsi="Times New Roman" w:cs="Times New Roman"/>
          <w:bCs/>
          <w:sz w:val="30"/>
          <w:szCs w:val="30"/>
        </w:rPr>
        <w:t>14</w:t>
      </w:r>
      <w:r w:rsidRPr="00471DD8">
        <w:rPr>
          <w:rFonts w:ascii="Times New Roman" w:hAnsi="Times New Roman" w:cs="Times New Roman"/>
          <w:bCs/>
          <w:sz w:val="30"/>
          <w:szCs w:val="30"/>
          <w:vertAlign w:val="superscript"/>
        </w:rPr>
        <w:t>5</w:t>
      </w:r>
      <w:r w:rsidRPr="00471DD8">
        <w:rPr>
          <w:rFonts w:ascii="Times New Roman" w:eastAsiaTheme="minorHAnsi" w:hAnsi="Times New Roman" w:cs="Times New Roman"/>
          <w:sz w:val="30"/>
          <w:szCs w:val="30"/>
          <w:lang w:eastAsia="en-US"/>
        </w:rPr>
        <w:t xml:space="preserve"> настоящего Порядка).</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hAnsi="Times New Roman" w:cs="Times New Roman"/>
          <w:bCs/>
          <w:sz w:val="30"/>
          <w:szCs w:val="30"/>
        </w:rPr>
        <w:t>14</w:t>
      </w:r>
      <w:r w:rsidRPr="00471DD8">
        <w:rPr>
          <w:rFonts w:ascii="Times New Roman" w:hAnsi="Times New Roman" w:cs="Times New Roman"/>
          <w:bCs/>
          <w:sz w:val="30"/>
          <w:szCs w:val="30"/>
          <w:vertAlign w:val="superscript"/>
        </w:rPr>
        <w:t>5</w:t>
      </w:r>
      <w:r w:rsidRPr="00471DD8">
        <w:rPr>
          <w:rFonts w:ascii="Times New Roman" w:eastAsiaTheme="minorHAnsi" w:hAnsi="Times New Roman" w:cs="Times New Roman"/>
          <w:sz w:val="30"/>
          <w:szCs w:val="30"/>
          <w:lang w:eastAsia="en-US"/>
        </w:rPr>
        <w:t>. Сведения о контактных реквизитах лица включают в себя:</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 xml:space="preserve">1) наименование вида связи (телефон, факс, электронная </w:t>
      </w:r>
      <w:r w:rsidRPr="00471DD8">
        <w:rPr>
          <w:rFonts w:ascii="Times New Roman" w:eastAsiaTheme="minorHAnsi" w:hAnsi="Times New Roman" w:cs="Times New Roman"/>
          <w:sz w:val="30"/>
          <w:szCs w:val="30"/>
          <w:lang w:eastAsia="en-US"/>
        </w:rPr>
        <w:br/>
        <w:t>почта и др.);</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lastRenderedPageBreak/>
        <w:t>2) идентификатор канала связи (номер телефона, факса, адрес электронной почты и др.).</w:t>
      </w:r>
    </w:p>
    <w:p w:rsidR="00FB5070" w:rsidRPr="00471DD8"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471DD8">
        <w:rPr>
          <w:rFonts w:ascii="Times New Roman" w:eastAsiaTheme="minorHAnsi" w:hAnsi="Times New Roman" w:cs="Times New Roman"/>
          <w:sz w:val="30"/>
          <w:szCs w:val="30"/>
          <w:lang w:eastAsia="en-US"/>
        </w:rPr>
        <w:t>В ДТ в виде электронного документа сведения о контактных реквизитах указываются в соответствующих реквизитах структуры ДТ, а в ДТ в виде документа на бумажном носителе в соответствующей графе ДТ одной строкой указываются наименование вида связи и через пробел идентификатор канала связи. При этом сведения о каждом контактном реквизите в ДТ в виде документа на бумажном носителе указываются через запятую.</w:t>
      </w:r>
    </w:p>
    <w:p w:rsidR="00FB5070" w:rsidRPr="000C05E2"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0C05E2">
        <w:rPr>
          <w:rFonts w:ascii="Times New Roman" w:eastAsiaTheme="minorHAnsi" w:hAnsi="Times New Roman" w:cs="Times New Roman"/>
          <w:sz w:val="30"/>
          <w:szCs w:val="30"/>
          <w:lang w:eastAsia="en-US"/>
        </w:rPr>
        <w:t>Например:</w:t>
      </w:r>
    </w:p>
    <w:p w:rsidR="00FB5070" w:rsidRDefault="00FB5070" w:rsidP="00FB5070">
      <w:pPr>
        <w:pStyle w:val="ConsPlusNormal"/>
        <w:tabs>
          <w:tab w:val="left" w:pos="1710"/>
        </w:tabs>
        <w:spacing w:line="360" w:lineRule="auto"/>
        <w:ind w:firstLine="709"/>
        <w:contextualSpacing/>
        <w:jc w:val="both"/>
        <w:rPr>
          <w:rFonts w:ascii="Times New Roman" w:eastAsiaTheme="minorHAnsi" w:hAnsi="Times New Roman" w:cs="Times New Roman"/>
          <w:sz w:val="30"/>
          <w:szCs w:val="30"/>
          <w:lang w:eastAsia="en-US"/>
        </w:rPr>
      </w:pPr>
      <w:r w:rsidRPr="000C05E2">
        <w:rPr>
          <w:rFonts w:ascii="Times New Roman" w:eastAsiaTheme="minorHAnsi" w:hAnsi="Times New Roman" w:cs="Times New Roman"/>
          <w:sz w:val="30"/>
          <w:szCs w:val="30"/>
          <w:lang w:eastAsia="en-US"/>
        </w:rPr>
        <w:t xml:space="preserve">телефон </w:t>
      </w:r>
      <w:r>
        <w:rPr>
          <w:rFonts w:ascii="Times New Roman" w:eastAsiaTheme="minorHAnsi" w:hAnsi="Times New Roman" w:cs="Times New Roman"/>
          <w:sz w:val="30"/>
          <w:szCs w:val="30"/>
          <w:lang w:eastAsia="en-US"/>
        </w:rPr>
        <w:t xml:space="preserve">                                                                                                                                                                                                               </w:t>
      </w:r>
      <w:r w:rsidRPr="000C05E2">
        <w:rPr>
          <w:rFonts w:ascii="Times New Roman" w:eastAsiaTheme="minorHAnsi" w:hAnsi="Times New Roman" w:cs="Times New Roman"/>
          <w:sz w:val="30"/>
          <w:szCs w:val="30"/>
          <w:lang w:eastAsia="en-US"/>
        </w:rPr>
        <w:t xml:space="preserve">+ХХХХХХХХХХХ, факс +ХХХХХХХХХХХ, электронная почта </w:t>
      </w:r>
      <w:hyperlink r:id="rId12" w:history="1">
        <w:r w:rsidRPr="009D0E3C">
          <w:rPr>
            <w:rStyle w:val="a3"/>
            <w:rFonts w:ascii="Times New Roman" w:eastAsiaTheme="minorHAnsi" w:hAnsi="Times New Roman" w:cs="Times New Roman"/>
            <w:color w:val="auto"/>
            <w:sz w:val="30"/>
            <w:szCs w:val="30"/>
            <w:lang w:eastAsia="en-US"/>
          </w:rPr>
          <w:t>ХХХХХХХ@ХХХ.ХХ»</w:t>
        </w:r>
      </w:hyperlink>
      <w:r w:rsidRPr="009D0E3C">
        <w:rPr>
          <w:rFonts w:ascii="Times New Roman" w:eastAsiaTheme="minorHAnsi" w:hAnsi="Times New Roman" w:cs="Times New Roman"/>
          <w:sz w:val="30"/>
          <w:szCs w:val="30"/>
          <w:lang w:eastAsia="en-US"/>
        </w:rPr>
        <w:t>;</w:t>
      </w:r>
    </w:p>
    <w:p w:rsidR="004C22E3" w:rsidRPr="00087BB5" w:rsidRDefault="006726DF" w:rsidP="006726DF">
      <w:pPr>
        <w:pStyle w:val="a4"/>
        <w:tabs>
          <w:tab w:val="left" w:pos="1134"/>
        </w:tabs>
        <w:spacing w:line="360" w:lineRule="auto"/>
        <w:ind w:left="0"/>
        <w:rPr>
          <w:rFonts w:ascii="Times New Roman" w:hAnsi="Times New Roman" w:cs="Times New Roman"/>
          <w:bCs/>
          <w:sz w:val="30"/>
          <w:szCs w:val="30"/>
        </w:rPr>
      </w:pPr>
      <w:r>
        <w:rPr>
          <w:rFonts w:ascii="Times New Roman" w:hAnsi="Times New Roman" w:cs="Times New Roman"/>
          <w:bCs/>
          <w:sz w:val="30"/>
          <w:szCs w:val="30"/>
        </w:rPr>
        <w:t>м</w:t>
      </w:r>
      <w:r w:rsidR="00FB5070">
        <w:rPr>
          <w:rFonts w:ascii="Times New Roman" w:hAnsi="Times New Roman" w:cs="Times New Roman"/>
          <w:bCs/>
          <w:sz w:val="30"/>
          <w:szCs w:val="30"/>
        </w:rPr>
        <w:t>) </w:t>
      </w:r>
      <w:r w:rsidR="004C22E3" w:rsidRPr="00087BB5">
        <w:rPr>
          <w:rFonts w:ascii="Times New Roman" w:hAnsi="Times New Roman" w:cs="Times New Roman"/>
          <w:bCs/>
          <w:sz w:val="30"/>
          <w:szCs w:val="30"/>
        </w:rPr>
        <w:t>в пункте 15:</w:t>
      </w:r>
    </w:p>
    <w:p w:rsidR="00DC14A5" w:rsidRPr="00087BB5" w:rsidRDefault="00DC14A5" w:rsidP="008F0749">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в подпункте 2:</w:t>
      </w:r>
    </w:p>
    <w:p w:rsidR="0057530A" w:rsidRPr="00087BB5" w:rsidRDefault="0057530A" w:rsidP="0057530A">
      <w:pPr>
        <w:pStyle w:val="a4"/>
        <w:tabs>
          <w:tab w:val="left" w:pos="1134"/>
        </w:tabs>
        <w:spacing w:line="360" w:lineRule="auto"/>
        <w:ind w:left="0"/>
        <w:rPr>
          <w:rFonts w:ascii="Times New Roman" w:eastAsia="Times New Roman" w:hAnsi="Times New Roman" w:cs="Times New Roman"/>
          <w:sz w:val="30"/>
          <w:szCs w:val="30"/>
          <w:lang w:eastAsia="ru-RU"/>
        </w:rPr>
      </w:pPr>
      <w:r w:rsidRPr="00087BB5">
        <w:rPr>
          <w:rFonts w:ascii="Times New Roman" w:eastAsia="Times New Roman" w:hAnsi="Times New Roman" w:cs="Times New Roman"/>
          <w:sz w:val="30"/>
          <w:szCs w:val="30"/>
          <w:lang w:eastAsia="ru-RU"/>
        </w:rPr>
        <w:t>в абзац</w:t>
      </w:r>
      <w:r w:rsidR="000315DD" w:rsidRPr="00087BB5">
        <w:rPr>
          <w:rFonts w:ascii="Times New Roman" w:eastAsia="Times New Roman" w:hAnsi="Times New Roman" w:cs="Times New Roman"/>
          <w:sz w:val="30"/>
          <w:szCs w:val="30"/>
          <w:lang w:eastAsia="ru-RU"/>
        </w:rPr>
        <w:t>ах</w:t>
      </w:r>
      <w:r w:rsidRPr="00087BB5">
        <w:rPr>
          <w:rFonts w:ascii="Times New Roman" w:eastAsia="Times New Roman" w:hAnsi="Times New Roman" w:cs="Times New Roman"/>
          <w:sz w:val="30"/>
          <w:szCs w:val="30"/>
          <w:lang w:eastAsia="ru-RU"/>
        </w:rPr>
        <w:t xml:space="preserve"> втором </w:t>
      </w:r>
      <w:r w:rsidR="000315DD" w:rsidRPr="00087BB5">
        <w:rPr>
          <w:rFonts w:ascii="Times New Roman" w:eastAsia="Times New Roman" w:hAnsi="Times New Roman" w:cs="Times New Roman"/>
          <w:sz w:val="30"/>
          <w:szCs w:val="30"/>
          <w:lang w:eastAsia="ru-RU"/>
        </w:rPr>
        <w:t xml:space="preserve">и третьем </w:t>
      </w:r>
      <w:r w:rsidRPr="00087BB5">
        <w:rPr>
          <w:rFonts w:ascii="Times New Roman" w:eastAsia="Times New Roman" w:hAnsi="Times New Roman" w:cs="Times New Roman"/>
          <w:sz w:val="30"/>
          <w:szCs w:val="30"/>
          <w:lang w:eastAsia="ru-RU"/>
        </w:rPr>
        <w:t xml:space="preserve">(после таблицы) слова «(краткое название страны в соответствии с </w:t>
      </w:r>
      <w:hyperlink r:id="rId13" w:history="1">
        <w:r w:rsidRPr="00087BB5">
          <w:rPr>
            <w:rFonts w:ascii="Times New Roman" w:eastAsia="Times New Roman" w:hAnsi="Times New Roman" w:cs="Times New Roman"/>
            <w:sz w:val="30"/>
            <w:szCs w:val="30"/>
            <w:lang w:eastAsia="ru-RU"/>
          </w:rPr>
          <w:t>классификатором</w:t>
        </w:r>
      </w:hyperlink>
      <w:r w:rsidRPr="00087BB5">
        <w:rPr>
          <w:rFonts w:ascii="Times New Roman" w:eastAsia="Times New Roman" w:hAnsi="Times New Roman" w:cs="Times New Roman"/>
          <w:sz w:val="30"/>
          <w:szCs w:val="30"/>
          <w:lang w:eastAsia="ru-RU"/>
        </w:rPr>
        <w:t xml:space="preserve"> стран мира и адрес)» заменить словами «в соответствии с пунктом 14</w:t>
      </w:r>
      <w:r w:rsidRPr="00087BB5">
        <w:rPr>
          <w:rFonts w:ascii="Times New Roman" w:eastAsia="Times New Roman" w:hAnsi="Times New Roman" w:cs="Times New Roman"/>
          <w:sz w:val="30"/>
          <w:szCs w:val="30"/>
          <w:vertAlign w:val="superscript"/>
          <w:lang w:eastAsia="ru-RU"/>
        </w:rPr>
        <w:t>2</w:t>
      </w:r>
      <w:r w:rsidRPr="00087BB5">
        <w:rPr>
          <w:rFonts w:ascii="Times New Roman" w:eastAsia="Times New Roman" w:hAnsi="Times New Roman" w:cs="Times New Roman"/>
          <w:sz w:val="30"/>
          <w:szCs w:val="30"/>
          <w:lang w:eastAsia="ru-RU"/>
        </w:rPr>
        <w:t xml:space="preserve"> настоящего Порядка»;</w:t>
      </w:r>
    </w:p>
    <w:p w:rsidR="002B53D0" w:rsidRPr="00087BB5" w:rsidRDefault="002B53D0" w:rsidP="0057530A">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 xml:space="preserve">в абзаце девятом </w:t>
      </w:r>
      <w:r w:rsidR="000E1300" w:rsidRPr="00087BB5">
        <w:rPr>
          <w:rFonts w:ascii="Times New Roman" w:hAnsi="Times New Roman" w:cs="Times New Roman"/>
          <w:bCs/>
          <w:sz w:val="30"/>
          <w:szCs w:val="30"/>
        </w:rPr>
        <w:t xml:space="preserve">(после таблицы) </w:t>
      </w:r>
      <w:r w:rsidRPr="00087BB5">
        <w:rPr>
          <w:rFonts w:ascii="Times New Roman" w:hAnsi="Times New Roman" w:cs="Times New Roman"/>
          <w:bCs/>
          <w:sz w:val="30"/>
          <w:szCs w:val="30"/>
        </w:rPr>
        <w:t>слова «во внешнеэкономической сделке» заменить на слова «в сделке»;</w:t>
      </w:r>
    </w:p>
    <w:p w:rsidR="008F0749" w:rsidRPr="00087BB5" w:rsidRDefault="008F0749" w:rsidP="008F0749">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в абзаце одиннадцатом (после таблицы) слова «изменении или» исключить;</w:t>
      </w:r>
    </w:p>
    <w:p w:rsidR="001D426F" w:rsidRPr="00087BB5" w:rsidRDefault="001D426F" w:rsidP="004C72D3">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 xml:space="preserve">абзац второй (после таблицы) </w:t>
      </w:r>
      <w:r w:rsidR="004C72D3" w:rsidRPr="00087BB5">
        <w:rPr>
          <w:rFonts w:ascii="Times New Roman" w:hAnsi="Times New Roman" w:cs="Times New Roman"/>
          <w:bCs/>
          <w:sz w:val="30"/>
          <w:szCs w:val="30"/>
        </w:rPr>
        <w:t xml:space="preserve">подпункта 4 </w:t>
      </w:r>
      <w:r w:rsidRPr="00087BB5">
        <w:rPr>
          <w:rFonts w:ascii="Times New Roman" w:hAnsi="Times New Roman" w:cs="Times New Roman"/>
          <w:bCs/>
          <w:sz w:val="30"/>
          <w:szCs w:val="30"/>
        </w:rPr>
        <w:t>исключить;</w:t>
      </w:r>
    </w:p>
    <w:p w:rsidR="00B864EA" w:rsidRPr="00087BB5" w:rsidRDefault="00B864EA" w:rsidP="00B864EA">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 xml:space="preserve">в абзаце втором (после таблицы) подпункта 5 слова «или общему числу наименований товаров, указываемых в спецификациях, перечнях и других подобных документах, если при декларировании вместо добавочных листов </w:t>
      </w:r>
      <w:hyperlink w:anchor="P4671" w:history="1">
        <w:r w:rsidRPr="00087BB5">
          <w:rPr>
            <w:rFonts w:ascii="Times New Roman" w:hAnsi="Times New Roman" w:cs="Times New Roman"/>
            <w:bCs/>
            <w:sz w:val="30"/>
            <w:szCs w:val="30"/>
          </w:rPr>
          <w:t>ДТ</w:t>
        </w:r>
      </w:hyperlink>
      <w:r w:rsidRPr="00087BB5">
        <w:rPr>
          <w:rFonts w:ascii="Times New Roman" w:hAnsi="Times New Roman" w:cs="Times New Roman"/>
          <w:bCs/>
          <w:sz w:val="30"/>
          <w:szCs w:val="30"/>
        </w:rPr>
        <w:t xml:space="preserve"> используются такие документы» исключить;</w:t>
      </w:r>
    </w:p>
    <w:p w:rsidR="00356783" w:rsidRPr="00087BB5" w:rsidRDefault="00356783" w:rsidP="00356783">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lastRenderedPageBreak/>
        <w:t>в абзаце третьем (после таблицы) подпункта 6:</w:t>
      </w:r>
    </w:p>
    <w:p w:rsidR="00356783" w:rsidRPr="00087BB5" w:rsidRDefault="00356783" w:rsidP="00356783">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слова «изменении или» исключить;</w:t>
      </w:r>
    </w:p>
    <w:p w:rsidR="00356783" w:rsidRPr="00087BB5" w:rsidRDefault="00356783" w:rsidP="00356783">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слова «по таможенной процедуре» заменить словами</w:t>
      </w:r>
      <w:r w:rsidR="00DA5F27" w:rsidRPr="00087BB5">
        <w:rPr>
          <w:rFonts w:ascii="Times New Roman" w:hAnsi="Times New Roman" w:cs="Times New Roman"/>
          <w:bCs/>
          <w:sz w:val="30"/>
          <w:szCs w:val="30"/>
        </w:rPr>
        <w:t xml:space="preserve"> </w:t>
      </w:r>
      <w:r w:rsidRPr="00087BB5">
        <w:rPr>
          <w:rFonts w:ascii="Times New Roman" w:hAnsi="Times New Roman" w:cs="Times New Roman"/>
          <w:bCs/>
          <w:sz w:val="30"/>
          <w:szCs w:val="30"/>
        </w:rPr>
        <w:br/>
        <w:t>«в соответствии с таможенной процедурой»;</w:t>
      </w:r>
    </w:p>
    <w:p w:rsidR="00AA2606" w:rsidRPr="00087BB5" w:rsidRDefault="00AA2606" w:rsidP="00356783">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в подпункте 8:</w:t>
      </w:r>
    </w:p>
    <w:p w:rsidR="0068402F" w:rsidRPr="00087BB5" w:rsidRDefault="00417955" w:rsidP="00417955">
      <w:pPr>
        <w:pStyle w:val="a4"/>
        <w:tabs>
          <w:tab w:val="left" w:pos="1134"/>
        </w:tabs>
        <w:spacing w:line="360" w:lineRule="auto"/>
        <w:ind w:left="0"/>
        <w:rPr>
          <w:rFonts w:ascii="Times New Roman" w:eastAsia="Times New Roman" w:hAnsi="Times New Roman" w:cs="Times New Roman"/>
          <w:sz w:val="30"/>
          <w:szCs w:val="30"/>
          <w:lang w:eastAsia="ru-RU"/>
        </w:rPr>
      </w:pPr>
      <w:r w:rsidRPr="00087BB5">
        <w:rPr>
          <w:rFonts w:ascii="Times New Roman" w:hAnsi="Times New Roman" w:cs="Times New Roman"/>
          <w:bCs/>
          <w:sz w:val="30"/>
          <w:szCs w:val="30"/>
        </w:rPr>
        <w:t>абзац перв</w:t>
      </w:r>
      <w:r w:rsidR="00741D32" w:rsidRPr="00087BB5">
        <w:rPr>
          <w:rFonts w:ascii="Times New Roman" w:hAnsi="Times New Roman" w:cs="Times New Roman"/>
          <w:bCs/>
          <w:sz w:val="30"/>
          <w:szCs w:val="30"/>
        </w:rPr>
        <w:t>ый</w:t>
      </w:r>
      <w:r w:rsidRPr="00087BB5">
        <w:rPr>
          <w:rFonts w:ascii="Times New Roman" w:hAnsi="Times New Roman" w:cs="Times New Roman"/>
          <w:bCs/>
          <w:sz w:val="30"/>
          <w:szCs w:val="30"/>
        </w:rPr>
        <w:t xml:space="preserve"> (после таблицы) </w:t>
      </w:r>
      <w:r w:rsidR="00741D32" w:rsidRPr="00087BB5">
        <w:rPr>
          <w:rFonts w:ascii="Times New Roman" w:hAnsi="Times New Roman" w:cs="Times New Roman"/>
          <w:bCs/>
          <w:sz w:val="30"/>
          <w:szCs w:val="30"/>
        </w:rPr>
        <w:t xml:space="preserve">после слов «В графе» </w:t>
      </w:r>
      <w:r w:rsidR="0068402F" w:rsidRPr="00087BB5">
        <w:rPr>
          <w:rFonts w:ascii="Times New Roman" w:eastAsia="Times New Roman" w:hAnsi="Times New Roman" w:cs="Times New Roman"/>
          <w:sz w:val="30"/>
          <w:szCs w:val="30"/>
          <w:lang w:eastAsia="ru-RU"/>
        </w:rPr>
        <w:t>изложить в следующей редакции:</w:t>
      </w:r>
    </w:p>
    <w:p w:rsidR="00417955" w:rsidRPr="00087BB5" w:rsidRDefault="00417955" w:rsidP="00417955">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«в соответствии с пунктом 14</w:t>
      </w:r>
      <w:r w:rsidRPr="00087BB5">
        <w:rPr>
          <w:rFonts w:ascii="Times New Roman" w:hAnsi="Times New Roman" w:cs="Times New Roman"/>
          <w:bCs/>
          <w:sz w:val="30"/>
          <w:szCs w:val="30"/>
          <w:vertAlign w:val="superscript"/>
        </w:rPr>
        <w:t>4</w:t>
      </w:r>
      <w:r w:rsidRPr="00087BB5">
        <w:rPr>
          <w:rFonts w:ascii="Times New Roman" w:hAnsi="Times New Roman" w:cs="Times New Roman"/>
          <w:bCs/>
          <w:sz w:val="30"/>
          <w:szCs w:val="30"/>
        </w:rPr>
        <w:t xml:space="preserve"> настоящего Порядка</w:t>
      </w:r>
      <w:r w:rsidR="003403E5" w:rsidRPr="00087BB5">
        <w:rPr>
          <w:rFonts w:ascii="Times New Roman" w:hAnsi="Times New Roman" w:cs="Times New Roman"/>
          <w:bCs/>
          <w:sz w:val="30"/>
          <w:szCs w:val="30"/>
        </w:rPr>
        <w:t xml:space="preserve"> указываются сведения о лице, указанном в качестве получателя товаров в транспортных (перевозочных) документах, в соответствии с которыми завершена (завершается) перевозка товаров.</w:t>
      </w:r>
      <w:r w:rsidRPr="00087BB5">
        <w:rPr>
          <w:rFonts w:ascii="Times New Roman" w:hAnsi="Times New Roman" w:cs="Times New Roman"/>
          <w:bCs/>
          <w:sz w:val="30"/>
          <w:szCs w:val="30"/>
        </w:rPr>
        <w:t>»;</w:t>
      </w:r>
    </w:p>
    <w:p w:rsidR="00AA2606" w:rsidRPr="00087BB5" w:rsidRDefault="00417955" w:rsidP="00AA2606">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а</w:t>
      </w:r>
      <w:r w:rsidR="00AA2606" w:rsidRPr="00087BB5">
        <w:rPr>
          <w:rFonts w:ascii="Times New Roman" w:hAnsi="Times New Roman" w:cs="Times New Roman"/>
          <w:bCs/>
          <w:sz w:val="30"/>
          <w:szCs w:val="30"/>
        </w:rPr>
        <w:t>бзац</w:t>
      </w:r>
      <w:r w:rsidRPr="00087BB5">
        <w:rPr>
          <w:rFonts w:ascii="Times New Roman" w:hAnsi="Times New Roman" w:cs="Times New Roman"/>
          <w:bCs/>
          <w:sz w:val="30"/>
          <w:szCs w:val="30"/>
        </w:rPr>
        <w:t>ы со</w:t>
      </w:r>
      <w:r w:rsidR="00AA2606" w:rsidRPr="00087BB5">
        <w:rPr>
          <w:rFonts w:ascii="Times New Roman" w:hAnsi="Times New Roman" w:cs="Times New Roman"/>
          <w:bCs/>
          <w:sz w:val="30"/>
          <w:szCs w:val="30"/>
        </w:rPr>
        <w:t xml:space="preserve"> второ</w:t>
      </w:r>
      <w:r w:rsidRPr="00087BB5">
        <w:rPr>
          <w:rFonts w:ascii="Times New Roman" w:hAnsi="Times New Roman" w:cs="Times New Roman"/>
          <w:bCs/>
          <w:sz w:val="30"/>
          <w:szCs w:val="30"/>
        </w:rPr>
        <w:t>го</w:t>
      </w:r>
      <w:r w:rsidR="00AA2606" w:rsidRPr="00087BB5">
        <w:rPr>
          <w:rFonts w:ascii="Times New Roman" w:hAnsi="Times New Roman" w:cs="Times New Roman"/>
          <w:bCs/>
          <w:sz w:val="30"/>
          <w:szCs w:val="30"/>
        </w:rPr>
        <w:t xml:space="preserve"> </w:t>
      </w:r>
      <w:r w:rsidR="0030512F" w:rsidRPr="00087BB5">
        <w:rPr>
          <w:rFonts w:ascii="Times New Roman" w:hAnsi="Times New Roman" w:cs="Times New Roman"/>
          <w:bCs/>
          <w:sz w:val="30"/>
          <w:szCs w:val="30"/>
        </w:rPr>
        <w:t xml:space="preserve">(после таблицы) </w:t>
      </w:r>
      <w:r w:rsidRPr="00087BB5">
        <w:rPr>
          <w:rFonts w:ascii="Times New Roman" w:hAnsi="Times New Roman" w:cs="Times New Roman"/>
          <w:bCs/>
          <w:sz w:val="30"/>
          <w:szCs w:val="30"/>
        </w:rPr>
        <w:t xml:space="preserve">по двадцать </w:t>
      </w:r>
      <w:r w:rsidR="0080419D" w:rsidRPr="00087BB5">
        <w:rPr>
          <w:rFonts w:ascii="Times New Roman" w:hAnsi="Times New Roman" w:cs="Times New Roman"/>
          <w:bCs/>
          <w:sz w:val="30"/>
          <w:szCs w:val="30"/>
        </w:rPr>
        <w:t>девятый</w:t>
      </w:r>
      <w:r w:rsidRPr="00087BB5">
        <w:rPr>
          <w:rFonts w:ascii="Times New Roman" w:hAnsi="Times New Roman" w:cs="Times New Roman"/>
          <w:bCs/>
          <w:sz w:val="30"/>
          <w:szCs w:val="30"/>
        </w:rPr>
        <w:t xml:space="preserve"> </w:t>
      </w:r>
      <w:r w:rsidR="00AA2606" w:rsidRPr="00087BB5">
        <w:rPr>
          <w:rFonts w:ascii="Times New Roman" w:hAnsi="Times New Roman" w:cs="Times New Roman"/>
          <w:bCs/>
          <w:sz w:val="30"/>
          <w:szCs w:val="30"/>
        </w:rPr>
        <w:t>исключить;</w:t>
      </w:r>
    </w:p>
    <w:p w:rsidR="00246CBE" w:rsidRPr="00087BB5" w:rsidRDefault="002963F4" w:rsidP="00246CBE">
      <w:pPr>
        <w:pStyle w:val="a4"/>
        <w:tabs>
          <w:tab w:val="left" w:pos="1134"/>
        </w:tabs>
        <w:spacing w:line="360" w:lineRule="auto"/>
        <w:ind w:left="0"/>
        <w:rPr>
          <w:rFonts w:ascii="Times New Roman" w:eastAsia="Times New Roman" w:hAnsi="Times New Roman" w:cs="Times New Roman"/>
          <w:sz w:val="30"/>
          <w:szCs w:val="30"/>
          <w:lang w:eastAsia="ru-RU"/>
        </w:rPr>
      </w:pPr>
      <w:r w:rsidRPr="00087BB5">
        <w:rPr>
          <w:rFonts w:ascii="Times New Roman" w:hAnsi="Times New Roman" w:cs="Times New Roman"/>
          <w:bCs/>
          <w:sz w:val="30"/>
          <w:szCs w:val="30"/>
        </w:rPr>
        <w:t xml:space="preserve">абзац тридцатый (после таблицы) </w:t>
      </w:r>
      <w:r w:rsidR="00246CBE" w:rsidRPr="00087BB5">
        <w:rPr>
          <w:rFonts w:ascii="Times New Roman" w:eastAsia="Times New Roman" w:hAnsi="Times New Roman" w:cs="Times New Roman"/>
          <w:sz w:val="30"/>
          <w:szCs w:val="30"/>
          <w:lang w:eastAsia="ru-RU"/>
        </w:rPr>
        <w:t>изложить в следующей редакции:</w:t>
      </w:r>
    </w:p>
    <w:p w:rsidR="002963F4" w:rsidRPr="00087BB5" w:rsidRDefault="00246CBE" w:rsidP="00AA2606">
      <w:pPr>
        <w:pStyle w:val="a4"/>
        <w:tabs>
          <w:tab w:val="left" w:pos="1134"/>
        </w:tabs>
        <w:spacing w:line="360" w:lineRule="auto"/>
        <w:ind w:left="0"/>
        <w:rPr>
          <w:rFonts w:ascii="Times New Roman" w:hAnsi="Times New Roman" w:cs="Times New Roman"/>
          <w:bCs/>
          <w:sz w:val="30"/>
          <w:szCs w:val="30"/>
        </w:rPr>
      </w:pPr>
      <w:r w:rsidRPr="00087BB5">
        <w:rPr>
          <w:rFonts w:ascii="Times New Roman" w:eastAsia="Times New Roman" w:hAnsi="Times New Roman" w:cs="Times New Roman"/>
          <w:sz w:val="30"/>
          <w:szCs w:val="30"/>
          <w:lang w:eastAsia="ru-RU"/>
        </w:rPr>
        <w:t xml:space="preserve">«Если в качестве получателя товаров выступает лицо, зарегистрированное в государстве-члене ином, чем государство-член, таможенному органу которого </w:t>
      </w:r>
      <w:r w:rsidR="002963F4" w:rsidRPr="00087BB5">
        <w:rPr>
          <w:rFonts w:ascii="Times New Roman" w:hAnsi="Times New Roman" w:cs="Times New Roman"/>
          <w:bCs/>
          <w:sz w:val="30"/>
          <w:szCs w:val="30"/>
        </w:rPr>
        <w:t>подается ДТ, сведения, перечисленные в пункте 14</w:t>
      </w:r>
      <w:r w:rsidR="002963F4" w:rsidRPr="00087BB5">
        <w:rPr>
          <w:rFonts w:ascii="Times New Roman" w:hAnsi="Times New Roman" w:cs="Times New Roman"/>
          <w:bCs/>
          <w:sz w:val="30"/>
          <w:szCs w:val="30"/>
          <w:vertAlign w:val="superscript"/>
        </w:rPr>
        <w:t xml:space="preserve">1 </w:t>
      </w:r>
      <w:r w:rsidR="002963F4" w:rsidRPr="00087BB5">
        <w:rPr>
          <w:rFonts w:ascii="Times New Roman" w:hAnsi="Times New Roman" w:cs="Times New Roman"/>
          <w:bCs/>
          <w:sz w:val="30"/>
          <w:szCs w:val="30"/>
        </w:rPr>
        <w:t>настоящего Порядка, не указываются.»;</w:t>
      </w:r>
    </w:p>
    <w:p w:rsidR="00F26DC8" w:rsidRPr="00087BB5" w:rsidRDefault="00F26DC8" w:rsidP="00F26DC8">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в абзаце тридцать первом (после таблицы) слова «изменении или» исключить;</w:t>
      </w:r>
    </w:p>
    <w:p w:rsidR="00A71886" w:rsidRPr="00087BB5" w:rsidRDefault="00A71886" w:rsidP="00A71886">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в подпункте 9:</w:t>
      </w:r>
    </w:p>
    <w:p w:rsidR="004E46E9" w:rsidRPr="00087BB5" w:rsidRDefault="004E46E9" w:rsidP="00A71886">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в абзац</w:t>
      </w:r>
      <w:r w:rsidR="004A3EDF" w:rsidRPr="00087BB5">
        <w:rPr>
          <w:rFonts w:ascii="Times New Roman" w:hAnsi="Times New Roman" w:cs="Times New Roman"/>
          <w:bCs/>
          <w:sz w:val="30"/>
          <w:szCs w:val="30"/>
        </w:rPr>
        <w:t>ах</w:t>
      </w:r>
      <w:r w:rsidRPr="00087BB5">
        <w:rPr>
          <w:rFonts w:ascii="Times New Roman" w:hAnsi="Times New Roman" w:cs="Times New Roman"/>
          <w:bCs/>
          <w:sz w:val="30"/>
          <w:szCs w:val="30"/>
        </w:rPr>
        <w:t xml:space="preserve"> </w:t>
      </w:r>
      <w:r w:rsidR="004A3EDF" w:rsidRPr="00087BB5">
        <w:rPr>
          <w:rFonts w:ascii="Times New Roman" w:hAnsi="Times New Roman" w:cs="Times New Roman"/>
          <w:bCs/>
          <w:sz w:val="30"/>
          <w:szCs w:val="30"/>
        </w:rPr>
        <w:t xml:space="preserve">втором, </w:t>
      </w:r>
      <w:r w:rsidRPr="00087BB5">
        <w:rPr>
          <w:rFonts w:ascii="Times New Roman" w:hAnsi="Times New Roman" w:cs="Times New Roman"/>
          <w:bCs/>
          <w:sz w:val="30"/>
          <w:szCs w:val="30"/>
        </w:rPr>
        <w:t xml:space="preserve">третьем </w:t>
      </w:r>
      <w:r w:rsidR="004A3EDF" w:rsidRPr="00087BB5">
        <w:rPr>
          <w:rFonts w:ascii="Times New Roman" w:hAnsi="Times New Roman" w:cs="Times New Roman"/>
          <w:bCs/>
          <w:sz w:val="30"/>
          <w:szCs w:val="30"/>
        </w:rPr>
        <w:t xml:space="preserve">и четвертом (после таблицы) </w:t>
      </w:r>
      <w:r w:rsidRPr="00087BB5">
        <w:rPr>
          <w:rFonts w:ascii="Times New Roman" w:hAnsi="Times New Roman" w:cs="Times New Roman"/>
          <w:bCs/>
          <w:sz w:val="30"/>
          <w:szCs w:val="30"/>
        </w:rPr>
        <w:t>слово «</w:t>
      </w:r>
      <w:r w:rsidR="004A3EDF" w:rsidRPr="00087BB5">
        <w:rPr>
          <w:rFonts w:ascii="Times New Roman" w:hAnsi="Times New Roman" w:cs="Times New Roman"/>
          <w:bCs/>
          <w:sz w:val="30"/>
          <w:szCs w:val="30"/>
        </w:rPr>
        <w:t>внешнеэкономической</w:t>
      </w:r>
      <w:r w:rsidRPr="00087BB5">
        <w:rPr>
          <w:rFonts w:ascii="Times New Roman" w:hAnsi="Times New Roman" w:cs="Times New Roman"/>
          <w:bCs/>
          <w:sz w:val="30"/>
          <w:szCs w:val="30"/>
        </w:rPr>
        <w:t>» исключить;</w:t>
      </w:r>
    </w:p>
    <w:p w:rsidR="00B2398A" w:rsidRPr="00087BB5" w:rsidRDefault="00B2398A" w:rsidP="00B2398A">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 xml:space="preserve">в </w:t>
      </w:r>
      <w:r w:rsidR="00A71886" w:rsidRPr="00087BB5">
        <w:rPr>
          <w:rFonts w:ascii="Times New Roman" w:hAnsi="Times New Roman" w:cs="Times New Roman"/>
          <w:bCs/>
          <w:sz w:val="30"/>
          <w:szCs w:val="30"/>
        </w:rPr>
        <w:t>абзац</w:t>
      </w:r>
      <w:r w:rsidRPr="00087BB5">
        <w:rPr>
          <w:rFonts w:ascii="Times New Roman" w:hAnsi="Times New Roman" w:cs="Times New Roman"/>
          <w:bCs/>
          <w:sz w:val="30"/>
          <w:szCs w:val="30"/>
        </w:rPr>
        <w:t>е</w:t>
      </w:r>
      <w:r w:rsidR="00A71886" w:rsidRPr="00087BB5">
        <w:rPr>
          <w:rFonts w:ascii="Times New Roman" w:hAnsi="Times New Roman" w:cs="Times New Roman"/>
          <w:bCs/>
          <w:sz w:val="30"/>
          <w:szCs w:val="30"/>
        </w:rPr>
        <w:t xml:space="preserve"> седьмо</w:t>
      </w:r>
      <w:r w:rsidRPr="00087BB5">
        <w:rPr>
          <w:rFonts w:ascii="Times New Roman" w:hAnsi="Times New Roman" w:cs="Times New Roman"/>
          <w:bCs/>
          <w:sz w:val="30"/>
          <w:szCs w:val="30"/>
        </w:rPr>
        <w:t>м</w:t>
      </w:r>
      <w:r w:rsidR="00A71886" w:rsidRPr="00087BB5">
        <w:rPr>
          <w:rFonts w:ascii="Times New Roman" w:hAnsi="Times New Roman" w:cs="Times New Roman"/>
          <w:bCs/>
          <w:sz w:val="30"/>
          <w:szCs w:val="30"/>
        </w:rPr>
        <w:t xml:space="preserve"> (после таблицы) </w:t>
      </w:r>
      <w:r w:rsidRPr="00087BB5">
        <w:rPr>
          <w:rFonts w:ascii="Times New Roman" w:hAnsi="Times New Roman" w:cs="Times New Roman"/>
          <w:bCs/>
          <w:sz w:val="30"/>
          <w:szCs w:val="30"/>
        </w:rPr>
        <w:t>слово «указываются:» заменить словами «сведения указываются в соответствии с пунктом 14</w:t>
      </w:r>
      <w:r w:rsidRPr="00087BB5">
        <w:rPr>
          <w:rFonts w:ascii="Times New Roman" w:hAnsi="Times New Roman" w:cs="Times New Roman"/>
          <w:bCs/>
          <w:sz w:val="30"/>
          <w:szCs w:val="30"/>
          <w:vertAlign w:val="superscript"/>
        </w:rPr>
        <w:t>4</w:t>
      </w:r>
      <w:r w:rsidRPr="00087BB5">
        <w:rPr>
          <w:rFonts w:ascii="Times New Roman" w:hAnsi="Times New Roman" w:cs="Times New Roman"/>
          <w:bCs/>
          <w:sz w:val="30"/>
          <w:szCs w:val="30"/>
        </w:rPr>
        <w:t xml:space="preserve"> настоящего Порядка.»;</w:t>
      </w:r>
    </w:p>
    <w:p w:rsidR="00B2398A" w:rsidRPr="00087BB5" w:rsidRDefault="00B2398A" w:rsidP="00B2398A">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lastRenderedPageBreak/>
        <w:t xml:space="preserve">абзацы с восьмого (после таблицы) по </w:t>
      </w:r>
      <w:r w:rsidR="00137C18" w:rsidRPr="00087BB5">
        <w:rPr>
          <w:rFonts w:ascii="Times New Roman" w:hAnsi="Times New Roman" w:cs="Times New Roman"/>
          <w:bCs/>
          <w:sz w:val="30"/>
          <w:szCs w:val="30"/>
        </w:rPr>
        <w:t>двадцать первый</w:t>
      </w:r>
      <w:r w:rsidRPr="00087BB5">
        <w:rPr>
          <w:rFonts w:ascii="Times New Roman" w:hAnsi="Times New Roman" w:cs="Times New Roman"/>
          <w:bCs/>
          <w:sz w:val="30"/>
          <w:szCs w:val="30"/>
        </w:rPr>
        <w:t xml:space="preserve"> исключить;</w:t>
      </w:r>
    </w:p>
    <w:p w:rsidR="000E1300" w:rsidRPr="00087BB5" w:rsidRDefault="000E1300" w:rsidP="00B2398A">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в подпункте 10:</w:t>
      </w:r>
    </w:p>
    <w:p w:rsidR="00803F4C" w:rsidRPr="00087BB5" w:rsidRDefault="00803F4C" w:rsidP="00803F4C">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 xml:space="preserve">в абзаце первом (после таблицы) слова </w:t>
      </w:r>
      <w:r w:rsidR="000E1300" w:rsidRPr="00087BB5">
        <w:rPr>
          <w:rFonts w:ascii="Times New Roman" w:hAnsi="Times New Roman" w:cs="Times New Roman"/>
          <w:bCs/>
          <w:sz w:val="30"/>
          <w:szCs w:val="30"/>
        </w:rPr>
        <w:t xml:space="preserve">«внешнеэкономической» и </w:t>
      </w:r>
      <w:r w:rsidRPr="00087BB5">
        <w:rPr>
          <w:rFonts w:ascii="Times New Roman" w:hAnsi="Times New Roman" w:cs="Times New Roman"/>
          <w:bCs/>
          <w:sz w:val="30"/>
          <w:szCs w:val="30"/>
        </w:rPr>
        <w:t>«изменении или» исключить;</w:t>
      </w:r>
    </w:p>
    <w:p w:rsidR="00005535" w:rsidRPr="00087BB5" w:rsidRDefault="00005535" w:rsidP="00005535">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 xml:space="preserve">в абзаце втором </w:t>
      </w:r>
      <w:r w:rsidR="000C6D15" w:rsidRPr="00087BB5">
        <w:rPr>
          <w:rFonts w:ascii="Times New Roman" w:hAnsi="Times New Roman" w:cs="Times New Roman"/>
          <w:bCs/>
          <w:sz w:val="30"/>
          <w:szCs w:val="30"/>
        </w:rPr>
        <w:t xml:space="preserve">и пятом </w:t>
      </w:r>
      <w:r w:rsidRPr="00087BB5">
        <w:rPr>
          <w:rFonts w:ascii="Times New Roman" w:hAnsi="Times New Roman" w:cs="Times New Roman"/>
          <w:bCs/>
          <w:sz w:val="30"/>
          <w:szCs w:val="30"/>
        </w:rPr>
        <w:t>(после таблицы) слов</w:t>
      </w:r>
      <w:r w:rsidR="000C6D15" w:rsidRPr="00087BB5">
        <w:rPr>
          <w:rFonts w:ascii="Times New Roman" w:hAnsi="Times New Roman" w:cs="Times New Roman"/>
          <w:bCs/>
          <w:sz w:val="30"/>
          <w:szCs w:val="30"/>
        </w:rPr>
        <w:t>а</w:t>
      </w:r>
      <w:r w:rsidRPr="00087BB5">
        <w:rPr>
          <w:rFonts w:ascii="Times New Roman" w:hAnsi="Times New Roman" w:cs="Times New Roman"/>
          <w:bCs/>
          <w:sz w:val="30"/>
          <w:szCs w:val="30"/>
        </w:rPr>
        <w:t xml:space="preserve"> «внешнеэкономической» исключить;</w:t>
      </w:r>
    </w:p>
    <w:p w:rsidR="00F36F36" w:rsidRPr="00087BB5" w:rsidRDefault="00F36F36" w:rsidP="00CE7414">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 xml:space="preserve">в </w:t>
      </w:r>
      <w:r w:rsidR="00CE7414" w:rsidRPr="00087BB5">
        <w:rPr>
          <w:rFonts w:ascii="Times New Roman" w:hAnsi="Times New Roman" w:cs="Times New Roman"/>
          <w:bCs/>
          <w:sz w:val="30"/>
          <w:szCs w:val="30"/>
        </w:rPr>
        <w:t>подпункт</w:t>
      </w:r>
      <w:r w:rsidRPr="00087BB5">
        <w:rPr>
          <w:rFonts w:ascii="Times New Roman" w:hAnsi="Times New Roman" w:cs="Times New Roman"/>
          <w:bCs/>
          <w:sz w:val="30"/>
          <w:szCs w:val="30"/>
        </w:rPr>
        <w:t>е</w:t>
      </w:r>
      <w:r w:rsidR="00CE7414" w:rsidRPr="00087BB5">
        <w:rPr>
          <w:rFonts w:ascii="Times New Roman" w:hAnsi="Times New Roman" w:cs="Times New Roman"/>
          <w:bCs/>
          <w:sz w:val="30"/>
          <w:szCs w:val="30"/>
        </w:rPr>
        <w:t xml:space="preserve"> </w:t>
      </w:r>
      <w:r w:rsidR="006C2366" w:rsidRPr="00087BB5">
        <w:rPr>
          <w:rFonts w:ascii="Times New Roman" w:hAnsi="Times New Roman" w:cs="Times New Roman"/>
          <w:bCs/>
          <w:sz w:val="30"/>
          <w:szCs w:val="30"/>
        </w:rPr>
        <w:t>11</w:t>
      </w:r>
      <w:r w:rsidRPr="00087BB5">
        <w:rPr>
          <w:rFonts w:ascii="Times New Roman" w:hAnsi="Times New Roman" w:cs="Times New Roman"/>
          <w:bCs/>
          <w:sz w:val="30"/>
          <w:szCs w:val="30"/>
        </w:rPr>
        <w:t>:</w:t>
      </w:r>
    </w:p>
    <w:p w:rsidR="00F36F36" w:rsidRPr="00087BB5" w:rsidRDefault="00F36F36" w:rsidP="00F36F36">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абзац пятый (после таблицы) исключить;</w:t>
      </w:r>
    </w:p>
    <w:p w:rsidR="00CE7414" w:rsidRPr="00087BB5" w:rsidRDefault="00CE7414" w:rsidP="00CE7414">
      <w:pPr>
        <w:pStyle w:val="a4"/>
        <w:tabs>
          <w:tab w:val="left" w:pos="1134"/>
        </w:tabs>
        <w:spacing w:line="360" w:lineRule="auto"/>
        <w:ind w:left="0"/>
        <w:rPr>
          <w:rFonts w:ascii="Times New Roman" w:eastAsia="Times New Roman" w:hAnsi="Times New Roman" w:cs="Times New Roman"/>
          <w:sz w:val="30"/>
          <w:szCs w:val="30"/>
          <w:lang w:eastAsia="ru-RU"/>
        </w:rPr>
      </w:pPr>
      <w:r w:rsidRPr="00087BB5">
        <w:rPr>
          <w:rFonts w:ascii="Times New Roman" w:hAnsi="Times New Roman" w:cs="Times New Roman"/>
          <w:bCs/>
          <w:sz w:val="30"/>
          <w:szCs w:val="30"/>
        </w:rPr>
        <w:t xml:space="preserve">дополнить </w:t>
      </w:r>
      <w:r w:rsidRPr="00087BB5">
        <w:rPr>
          <w:rFonts w:ascii="Times New Roman" w:eastAsia="Times New Roman" w:hAnsi="Times New Roman" w:cs="Times New Roman"/>
          <w:sz w:val="30"/>
          <w:szCs w:val="30"/>
          <w:lang w:eastAsia="ru-RU"/>
        </w:rPr>
        <w:t>абзацем следующего содержания:</w:t>
      </w:r>
    </w:p>
    <w:p w:rsidR="00CE7414" w:rsidRPr="00087BB5" w:rsidRDefault="00CE7414" w:rsidP="00CE7414">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«Графа не заполняется в случае, если графы 45 основного и добавочных листов в отношении всех товаров, декларируемых в ДТ, не заполняются в соответствии с настоящим Порядком;»;</w:t>
      </w:r>
    </w:p>
    <w:p w:rsidR="00EF6AFF" w:rsidRPr="00087BB5" w:rsidRDefault="00EF6AFF" w:rsidP="00EF6AFF">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в подпункте 12:</w:t>
      </w:r>
    </w:p>
    <w:p w:rsidR="001E38CD" w:rsidRPr="00087BB5" w:rsidRDefault="00EF6AFF" w:rsidP="00EF6AFF">
      <w:pPr>
        <w:pStyle w:val="a4"/>
        <w:tabs>
          <w:tab w:val="left" w:pos="1134"/>
        </w:tabs>
        <w:spacing w:line="360" w:lineRule="auto"/>
        <w:ind w:left="0"/>
        <w:rPr>
          <w:rFonts w:ascii="Times New Roman" w:eastAsia="Times New Roman" w:hAnsi="Times New Roman" w:cs="Times New Roman"/>
          <w:sz w:val="30"/>
          <w:szCs w:val="30"/>
          <w:lang w:eastAsia="ru-RU"/>
        </w:rPr>
      </w:pPr>
      <w:r w:rsidRPr="00087BB5">
        <w:rPr>
          <w:rFonts w:ascii="Times New Roman" w:hAnsi="Times New Roman" w:cs="Times New Roman"/>
          <w:bCs/>
          <w:sz w:val="30"/>
          <w:szCs w:val="30"/>
        </w:rPr>
        <w:t>абзац перв</w:t>
      </w:r>
      <w:r w:rsidR="008F78D2" w:rsidRPr="00087BB5">
        <w:rPr>
          <w:rFonts w:ascii="Times New Roman" w:hAnsi="Times New Roman" w:cs="Times New Roman"/>
          <w:bCs/>
          <w:sz w:val="30"/>
          <w:szCs w:val="30"/>
        </w:rPr>
        <w:t>ый</w:t>
      </w:r>
      <w:r w:rsidRPr="00087BB5">
        <w:rPr>
          <w:rFonts w:ascii="Times New Roman" w:hAnsi="Times New Roman" w:cs="Times New Roman"/>
          <w:bCs/>
          <w:sz w:val="30"/>
          <w:szCs w:val="30"/>
        </w:rPr>
        <w:t xml:space="preserve"> (после таблицы) </w:t>
      </w:r>
      <w:r w:rsidR="008F78D2" w:rsidRPr="00087BB5">
        <w:rPr>
          <w:rFonts w:ascii="Times New Roman" w:hAnsi="Times New Roman" w:cs="Times New Roman"/>
          <w:bCs/>
          <w:sz w:val="30"/>
          <w:szCs w:val="30"/>
        </w:rPr>
        <w:t xml:space="preserve">после слов «В графе» </w:t>
      </w:r>
      <w:r w:rsidR="001E38CD" w:rsidRPr="00087BB5">
        <w:rPr>
          <w:rFonts w:ascii="Times New Roman" w:eastAsia="Times New Roman" w:hAnsi="Times New Roman" w:cs="Times New Roman"/>
          <w:sz w:val="30"/>
          <w:szCs w:val="30"/>
          <w:lang w:eastAsia="ru-RU"/>
        </w:rPr>
        <w:t>изложить в следующей редакции:</w:t>
      </w:r>
    </w:p>
    <w:p w:rsidR="00F8105E" w:rsidRPr="00087BB5" w:rsidRDefault="00EF6AFF" w:rsidP="00EF6AFF">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«в соответствии с пунктом 14</w:t>
      </w:r>
      <w:r w:rsidRPr="00087BB5">
        <w:rPr>
          <w:rFonts w:ascii="Times New Roman" w:hAnsi="Times New Roman" w:cs="Times New Roman"/>
          <w:bCs/>
          <w:sz w:val="30"/>
          <w:szCs w:val="30"/>
          <w:vertAlign w:val="superscript"/>
        </w:rPr>
        <w:t>4</w:t>
      </w:r>
      <w:r w:rsidRPr="00087BB5">
        <w:rPr>
          <w:rFonts w:ascii="Times New Roman" w:hAnsi="Times New Roman" w:cs="Times New Roman"/>
          <w:bCs/>
          <w:sz w:val="30"/>
          <w:szCs w:val="30"/>
        </w:rPr>
        <w:t xml:space="preserve"> настоящего Порядка</w:t>
      </w:r>
      <w:r w:rsidR="001E38CD" w:rsidRPr="00087BB5">
        <w:rPr>
          <w:rFonts w:ascii="Times New Roman" w:hAnsi="Times New Roman" w:cs="Times New Roman"/>
          <w:bCs/>
          <w:sz w:val="30"/>
          <w:szCs w:val="30"/>
        </w:rPr>
        <w:t xml:space="preserve"> указываются сведения о декларанте.</w:t>
      </w:r>
      <w:r w:rsidR="00F8105E" w:rsidRPr="00087BB5">
        <w:rPr>
          <w:rFonts w:ascii="Times New Roman" w:hAnsi="Times New Roman" w:cs="Times New Roman"/>
          <w:bCs/>
          <w:sz w:val="30"/>
          <w:szCs w:val="30"/>
        </w:rPr>
        <w:t>»;</w:t>
      </w:r>
    </w:p>
    <w:p w:rsidR="00F8105E" w:rsidRPr="00087BB5" w:rsidRDefault="00F8105E" w:rsidP="00F8105E">
      <w:pPr>
        <w:pStyle w:val="a4"/>
        <w:tabs>
          <w:tab w:val="left" w:pos="1134"/>
        </w:tabs>
        <w:spacing w:line="360" w:lineRule="auto"/>
        <w:ind w:left="0"/>
        <w:rPr>
          <w:rFonts w:ascii="Times New Roman" w:eastAsia="Times New Roman" w:hAnsi="Times New Roman" w:cs="Times New Roman"/>
          <w:sz w:val="30"/>
          <w:szCs w:val="30"/>
          <w:lang w:eastAsia="ru-RU"/>
        </w:rPr>
      </w:pPr>
      <w:r w:rsidRPr="00087BB5">
        <w:rPr>
          <w:rFonts w:ascii="Times New Roman" w:hAnsi="Times New Roman" w:cs="Times New Roman"/>
          <w:bCs/>
          <w:sz w:val="30"/>
          <w:szCs w:val="30"/>
        </w:rPr>
        <w:t xml:space="preserve">после абзаца первого (после таблицы) дополнить </w:t>
      </w:r>
      <w:r w:rsidRPr="00087BB5">
        <w:rPr>
          <w:rFonts w:ascii="Times New Roman" w:eastAsia="Times New Roman" w:hAnsi="Times New Roman" w:cs="Times New Roman"/>
          <w:sz w:val="30"/>
          <w:szCs w:val="30"/>
          <w:lang w:eastAsia="ru-RU"/>
        </w:rPr>
        <w:t>абзацем следующего содержания:</w:t>
      </w:r>
    </w:p>
    <w:p w:rsidR="00EF6AFF" w:rsidRPr="00087BB5" w:rsidRDefault="00F8105E" w:rsidP="00EF6AFF">
      <w:pPr>
        <w:pStyle w:val="a4"/>
        <w:tabs>
          <w:tab w:val="left" w:pos="1134"/>
        </w:tabs>
        <w:spacing w:line="360" w:lineRule="auto"/>
        <w:ind w:left="0"/>
        <w:rPr>
          <w:rFonts w:ascii="Times New Roman" w:eastAsia="Times New Roman" w:hAnsi="Times New Roman" w:cs="Times New Roman"/>
          <w:sz w:val="30"/>
          <w:szCs w:val="30"/>
          <w:lang w:eastAsia="ru-RU"/>
        </w:rPr>
      </w:pPr>
      <w:r w:rsidRPr="00087BB5">
        <w:rPr>
          <w:rFonts w:ascii="Times New Roman" w:eastAsia="Times New Roman" w:hAnsi="Times New Roman" w:cs="Times New Roman"/>
          <w:sz w:val="30"/>
          <w:szCs w:val="30"/>
          <w:lang w:eastAsia="ru-RU"/>
        </w:rPr>
        <w:t>«</w:t>
      </w:r>
      <w:r w:rsidR="00EF6AFF" w:rsidRPr="00087BB5">
        <w:rPr>
          <w:rFonts w:ascii="Times New Roman" w:eastAsia="Times New Roman" w:hAnsi="Times New Roman" w:cs="Times New Roman"/>
          <w:sz w:val="30"/>
          <w:szCs w:val="30"/>
          <w:lang w:eastAsia="ru-RU"/>
        </w:rPr>
        <w:t xml:space="preserve">Если декларантом является уполномоченный экономический оператор, </w:t>
      </w:r>
      <w:r w:rsidR="00C54C1F" w:rsidRPr="00087BB5">
        <w:rPr>
          <w:rFonts w:ascii="Times New Roman" w:hAnsi="Times New Roman" w:cs="Times New Roman"/>
          <w:iCs/>
          <w:sz w:val="30"/>
          <w:szCs w:val="30"/>
        </w:rPr>
        <w:t>в ДТ</w:t>
      </w:r>
      <w:r w:rsidR="00C54C1F" w:rsidRPr="00087BB5">
        <w:rPr>
          <w:rFonts w:ascii="Times New Roman" w:hAnsi="Times New Roman" w:cs="Times New Roman"/>
          <w:sz w:val="30"/>
          <w:szCs w:val="30"/>
        </w:rPr>
        <w:t xml:space="preserve"> в виде электронного документа в соответствующих реквизитах структуры ДТ, а </w:t>
      </w:r>
      <w:r w:rsidR="00C54C1F" w:rsidRPr="00087BB5">
        <w:rPr>
          <w:rFonts w:ascii="Times New Roman" w:hAnsi="Times New Roman" w:cs="Times New Roman"/>
          <w:iCs/>
          <w:sz w:val="30"/>
          <w:szCs w:val="30"/>
        </w:rPr>
        <w:t>в</w:t>
      </w:r>
      <w:r w:rsidR="00C54C1F" w:rsidRPr="00087BB5">
        <w:rPr>
          <w:rFonts w:ascii="Times New Roman" w:hAnsi="Times New Roman" w:cs="Times New Roman"/>
          <w:sz w:val="30"/>
          <w:szCs w:val="30"/>
        </w:rPr>
        <w:t xml:space="preserve"> ДТ в виде документа на бумажном носителе</w:t>
      </w:r>
      <w:r w:rsidR="00C54C1F" w:rsidRPr="00087BB5">
        <w:rPr>
          <w:rFonts w:ascii="Times New Roman" w:eastAsia="Times New Roman" w:hAnsi="Times New Roman" w:cs="Times New Roman"/>
          <w:sz w:val="30"/>
          <w:szCs w:val="30"/>
          <w:lang w:eastAsia="ru-RU"/>
        </w:rPr>
        <w:t xml:space="preserve"> </w:t>
      </w:r>
      <w:r w:rsidR="00EF6AFF" w:rsidRPr="00087BB5">
        <w:rPr>
          <w:rFonts w:ascii="Times New Roman" w:eastAsia="Times New Roman" w:hAnsi="Times New Roman" w:cs="Times New Roman"/>
          <w:sz w:val="30"/>
          <w:szCs w:val="30"/>
          <w:lang w:eastAsia="ru-RU"/>
        </w:rPr>
        <w:t>в правом верхнем углу графы после знака «№» указывается номер свидетельства о включении в реестр уполномоченных экономических операторов. В иных случаях правый верхний угол графы не заполняется.»;</w:t>
      </w:r>
    </w:p>
    <w:p w:rsidR="00170C1E" w:rsidRPr="00087BB5" w:rsidRDefault="00170C1E" w:rsidP="00170C1E">
      <w:pPr>
        <w:pStyle w:val="a4"/>
        <w:tabs>
          <w:tab w:val="left" w:pos="1134"/>
        </w:tabs>
        <w:spacing w:line="360" w:lineRule="auto"/>
        <w:ind w:left="0"/>
        <w:rPr>
          <w:rFonts w:ascii="Times New Roman" w:hAnsi="Times New Roman" w:cs="Times New Roman"/>
          <w:bCs/>
          <w:sz w:val="30"/>
          <w:szCs w:val="30"/>
        </w:rPr>
      </w:pPr>
      <w:r w:rsidRPr="00087BB5">
        <w:rPr>
          <w:rFonts w:ascii="Times New Roman" w:eastAsia="Times New Roman" w:hAnsi="Times New Roman" w:cs="Times New Roman"/>
          <w:sz w:val="30"/>
          <w:szCs w:val="30"/>
          <w:lang w:eastAsia="ru-RU"/>
        </w:rPr>
        <w:t xml:space="preserve">абзацы со второго по </w:t>
      </w:r>
      <w:r w:rsidR="00FF1749" w:rsidRPr="00087BB5">
        <w:rPr>
          <w:rFonts w:ascii="Times New Roman" w:eastAsia="Times New Roman" w:hAnsi="Times New Roman" w:cs="Times New Roman"/>
          <w:sz w:val="30"/>
          <w:szCs w:val="30"/>
          <w:lang w:eastAsia="ru-RU"/>
        </w:rPr>
        <w:t>пят</w:t>
      </w:r>
      <w:r w:rsidRPr="00087BB5">
        <w:rPr>
          <w:rFonts w:ascii="Times New Roman" w:eastAsia="Times New Roman" w:hAnsi="Times New Roman" w:cs="Times New Roman"/>
          <w:sz w:val="30"/>
          <w:szCs w:val="30"/>
          <w:lang w:eastAsia="ru-RU"/>
        </w:rPr>
        <w:t xml:space="preserve">надцатый </w:t>
      </w:r>
      <w:r w:rsidRPr="00087BB5">
        <w:rPr>
          <w:rFonts w:ascii="Times New Roman" w:hAnsi="Times New Roman" w:cs="Times New Roman"/>
          <w:bCs/>
          <w:sz w:val="30"/>
          <w:szCs w:val="30"/>
        </w:rPr>
        <w:t>(после таблицы) исключить;</w:t>
      </w:r>
    </w:p>
    <w:p w:rsidR="00FF1749" w:rsidRPr="00087BB5" w:rsidRDefault="00FF1749" w:rsidP="00FF1749">
      <w:pPr>
        <w:pStyle w:val="a4"/>
        <w:tabs>
          <w:tab w:val="left" w:pos="1134"/>
        </w:tabs>
        <w:spacing w:line="360" w:lineRule="auto"/>
        <w:ind w:left="0"/>
        <w:rPr>
          <w:rFonts w:ascii="Times New Roman" w:eastAsia="Times New Roman" w:hAnsi="Times New Roman" w:cs="Times New Roman"/>
          <w:sz w:val="30"/>
          <w:szCs w:val="30"/>
          <w:lang w:eastAsia="ru-RU"/>
        </w:rPr>
      </w:pPr>
      <w:r w:rsidRPr="00087BB5">
        <w:rPr>
          <w:rFonts w:ascii="Times New Roman" w:hAnsi="Times New Roman" w:cs="Times New Roman"/>
          <w:bCs/>
          <w:sz w:val="30"/>
          <w:szCs w:val="30"/>
        </w:rPr>
        <w:lastRenderedPageBreak/>
        <w:t xml:space="preserve">абзац шестнадцатый (после таблицы) </w:t>
      </w:r>
      <w:r w:rsidRPr="00087BB5">
        <w:rPr>
          <w:rFonts w:ascii="Times New Roman" w:eastAsia="Times New Roman" w:hAnsi="Times New Roman" w:cs="Times New Roman"/>
          <w:sz w:val="30"/>
          <w:szCs w:val="30"/>
          <w:lang w:eastAsia="ru-RU"/>
        </w:rPr>
        <w:t>изложить в следующей редакции:</w:t>
      </w:r>
    </w:p>
    <w:p w:rsidR="00FF1749" w:rsidRPr="00087BB5" w:rsidRDefault="00FF1749" w:rsidP="00FF1749">
      <w:pPr>
        <w:pStyle w:val="a4"/>
        <w:tabs>
          <w:tab w:val="left" w:pos="1134"/>
        </w:tabs>
        <w:spacing w:line="360" w:lineRule="auto"/>
        <w:ind w:left="0"/>
        <w:rPr>
          <w:rFonts w:ascii="Times New Roman" w:hAnsi="Times New Roman" w:cs="Times New Roman"/>
          <w:bCs/>
          <w:sz w:val="30"/>
          <w:szCs w:val="30"/>
        </w:rPr>
      </w:pPr>
      <w:r w:rsidRPr="00087BB5">
        <w:rPr>
          <w:rFonts w:ascii="Times New Roman" w:eastAsia="Times New Roman" w:hAnsi="Times New Roman" w:cs="Times New Roman"/>
          <w:sz w:val="30"/>
          <w:szCs w:val="30"/>
          <w:lang w:eastAsia="ru-RU"/>
        </w:rPr>
        <w:t xml:space="preserve">«Если в качестве декларанта выступает лицо, зарегистрированное в государстве-члене ином, чем государство-член, таможенному органу которого </w:t>
      </w:r>
      <w:r w:rsidRPr="00087BB5">
        <w:rPr>
          <w:rFonts w:ascii="Times New Roman" w:hAnsi="Times New Roman" w:cs="Times New Roman"/>
          <w:bCs/>
          <w:sz w:val="30"/>
          <w:szCs w:val="30"/>
        </w:rPr>
        <w:t>подается ДТ, сведения, перечисленные в пункте 14</w:t>
      </w:r>
      <w:r w:rsidRPr="00087BB5">
        <w:rPr>
          <w:rFonts w:ascii="Times New Roman" w:hAnsi="Times New Roman" w:cs="Times New Roman"/>
          <w:bCs/>
          <w:sz w:val="30"/>
          <w:szCs w:val="30"/>
          <w:vertAlign w:val="superscript"/>
        </w:rPr>
        <w:t xml:space="preserve">1 </w:t>
      </w:r>
      <w:r w:rsidRPr="00087BB5">
        <w:rPr>
          <w:rFonts w:ascii="Times New Roman" w:hAnsi="Times New Roman" w:cs="Times New Roman"/>
          <w:bCs/>
          <w:sz w:val="30"/>
          <w:szCs w:val="30"/>
        </w:rPr>
        <w:t>настоящего Порядка, не указываются.»;</w:t>
      </w:r>
    </w:p>
    <w:p w:rsidR="004703BE" w:rsidRPr="00087BB5" w:rsidRDefault="004703BE" w:rsidP="004703BE">
      <w:pPr>
        <w:pStyle w:val="a4"/>
        <w:tabs>
          <w:tab w:val="left" w:pos="1134"/>
        </w:tabs>
        <w:spacing w:line="360" w:lineRule="auto"/>
        <w:ind w:left="0"/>
        <w:rPr>
          <w:rFonts w:ascii="Times New Roman" w:eastAsia="Times New Roman" w:hAnsi="Times New Roman" w:cs="Times New Roman"/>
          <w:sz w:val="30"/>
          <w:szCs w:val="30"/>
          <w:lang w:eastAsia="ru-RU"/>
        </w:rPr>
      </w:pPr>
      <w:r w:rsidRPr="00087BB5">
        <w:rPr>
          <w:rFonts w:ascii="Times New Roman" w:eastAsia="Times New Roman" w:hAnsi="Times New Roman" w:cs="Times New Roman"/>
          <w:sz w:val="30"/>
          <w:szCs w:val="30"/>
          <w:lang w:eastAsia="ru-RU"/>
        </w:rPr>
        <w:t>в абзаце четвертом (после таблицы) подпункта 13</w:t>
      </w:r>
      <w:r w:rsidR="00D03A1E" w:rsidRPr="00087BB5">
        <w:rPr>
          <w:rFonts w:ascii="Times New Roman" w:eastAsia="Times New Roman" w:hAnsi="Times New Roman" w:cs="Times New Roman"/>
          <w:sz w:val="30"/>
          <w:szCs w:val="30"/>
          <w:lang w:eastAsia="ru-RU"/>
        </w:rPr>
        <w:t xml:space="preserve"> </w:t>
      </w:r>
      <w:r w:rsidRPr="00087BB5">
        <w:rPr>
          <w:rFonts w:ascii="Times New Roman" w:eastAsia="Times New Roman" w:hAnsi="Times New Roman" w:cs="Times New Roman"/>
          <w:sz w:val="30"/>
          <w:szCs w:val="30"/>
          <w:lang w:eastAsia="ru-RU"/>
        </w:rPr>
        <w:t>слова «изменении или» исключить;</w:t>
      </w:r>
    </w:p>
    <w:p w:rsidR="00A50673" w:rsidRPr="00087BB5" w:rsidRDefault="00A50673" w:rsidP="004703BE">
      <w:pPr>
        <w:pStyle w:val="a4"/>
        <w:tabs>
          <w:tab w:val="left" w:pos="1134"/>
        </w:tabs>
        <w:spacing w:line="360" w:lineRule="auto"/>
        <w:ind w:left="0"/>
        <w:rPr>
          <w:rFonts w:ascii="Times New Roman" w:eastAsia="Times New Roman" w:hAnsi="Times New Roman" w:cs="Times New Roman"/>
          <w:sz w:val="30"/>
          <w:szCs w:val="30"/>
          <w:lang w:eastAsia="ru-RU"/>
        </w:rPr>
      </w:pPr>
      <w:r w:rsidRPr="00087BB5">
        <w:rPr>
          <w:rFonts w:ascii="Times New Roman" w:eastAsia="Times New Roman" w:hAnsi="Times New Roman" w:cs="Times New Roman"/>
          <w:sz w:val="30"/>
          <w:szCs w:val="30"/>
          <w:lang w:eastAsia="ru-RU"/>
        </w:rPr>
        <w:t>в подпункте 15:</w:t>
      </w:r>
    </w:p>
    <w:p w:rsidR="001E0C8D" w:rsidRPr="00087BB5" w:rsidRDefault="001E0C8D" w:rsidP="004703BE">
      <w:pPr>
        <w:pStyle w:val="a4"/>
        <w:tabs>
          <w:tab w:val="left" w:pos="1134"/>
        </w:tabs>
        <w:spacing w:line="360" w:lineRule="auto"/>
        <w:ind w:left="0"/>
        <w:rPr>
          <w:rFonts w:ascii="Times New Roman" w:eastAsia="Times New Roman" w:hAnsi="Times New Roman" w:cs="Times New Roman"/>
          <w:sz w:val="30"/>
          <w:szCs w:val="30"/>
          <w:lang w:eastAsia="ru-RU"/>
        </w:rPr>
      </w:pPr>
      <w:r w:rsidRPr="00087BB5">
        <w:rPr>
          <w:rFonts w:ascii="Times New Roman" w:eastAsia="Times New Roman" w:hAnsi="Times New Roman" w:cs="Times New Roman"/>
          <w:sz w:val="30"/>
          <w:szCs w:val="30"/>
          <w:lang w:eastAsia="ru-RU"/>
        </w:rPr>
        <w:t xml:space="preserve">абзац первый (после таблицы) </w:t>
      </w:r>
      <w:r w:rsidR="00D44843" w:rsidRPr="00087BB5">
        <w:rPr>
          <w:rFonts w:ascii="Times New Roman" w:eastAsia="Times New Roman" w:hAnsi="Times New Roman" w:cs="Times New Roman"/>
          <w:sz w:val="30"/>
          <w:szCs w:val="30"/>
          <w:lang w:eastAsia="ru-RU"/>
        </w:rPr>
        <w:t xml:space="preserve">после слов «название страны» </w:t>
      </w:r>
      <w:r w:rsidR="00D44843" w:rsidRPr="00087BB5">
        <w:rPr>
          <w:rFonts w:ascii="Times New Roman" w:hAnsi="Times New Roman" w:cs="Times New Roman"/>
          <w:bCs/>
          <w:sz w:val="30"/>
          <w:szCs w:val="30"/>
        </w:rPr>
        <w:t>дополнить словами</w:t>
      </w:r>
      <w:r w:rsidR="00D44843" w:rsidRPr="00087BB5">
        <w:rPr>
          <w:rFonts w:ascii="Times New Roman" w:eastAsia="Times New Roman" w:hAnsi="Times New Roman" w:cs="Times New Roman"/>
          <w:sz w:val="30"/>
          <w:szCs w:val="30"/>
          <w:lang w:eastAsia="ru-RU"/>
        </w:rPr>
        <w:t xml:space="preserve"> «(группы стран, таможенного союза стран, региона или части страны)»;</w:t>
      </w:r>
    </w:p>
    <w:p w:rsidR="00A50673" w:rsidRPr="00087BB5" w:rsidRDefault="00A50673" w:rsidP="004703BE">
      <w:pPr>
        <w:pStyle w:val="a4"/>
        <w:tabs>
          <w:tab w:val="left" w:pos="1134"/>
        </w:tabs>
        <w:spacing w:line="360" w:lineRule="auto"/>
        <w:ind w:left="0"/>
        <w:rPr>
          <w:rFonts w:ascii="Times New Roman" w:eastAsia="Times New Roman" w:hAnsi="Times New Roman" w:cs="Times New Roman"/>
          <w:sz w:val="30"/>
          <w:szCs w:val="30"/>
          <w:lang w:eastAsia="ru-RU"/>
        </w:rPr>
      </w:pPr>
      <w:r w:rsidRPr="00087BB5">
        <w:rPr>
          <w:rFonts w:ascii="Times New Roman" w:eastAsia="Times New Roman" w:hAnsi="Times New Roman" w:cs="Times New Roman"/>
          <w:sz w:val="30"/>
          <w:szCs w:val="30"/>
          <w:lang w:eastAsia="ru-RU"/>
        </w:rPr>
        <w:t>абзац второй (после таблицы) исключить;</w:t>
      </w:r>
    </w:p>
    <w:p w:rsidR="00445A26" w:rsidRPr="00087BB5" w:rsidRDefault="00A50673" w:rsidP="00445A26">
      <w:pPr>
        <w:pStyle w:val="a4"/>
        <w:tabs>
          <w:tab w:val="left" w:pos="1134"/>
        </w:tabs>
        <w:spacing w:line="360" w:lineRule="auto"/>
        <w:ind w:left="0"/>
        <w:rPr>
          <w:rFonts w:ascii="Times New Roman" w:eastAsia="Times New Roman" w:hAnsi="Times New Roman" w:cs="Times New Roman"/>
          <w:sz w:val="30"/>
          <w:szCs w:val="30"/>
          <w:lang w:eastAsia="ru-RU"/>
        </w:rPr>
      </w:pPr>
      <w:r w:rsidRPr="00087BB5">
        <w:rPr>
          <w:rFonts w:ascii="Times New Roman" w:eastAsia="Times New Roman" w:hAnsi="Times New Roman" w:cs="Times New Roman"/>
          <w:sz w:val="30"/>
          <w:szCs w:val="30"/>
          <w:lang w:eastAsia="ru-RU"/>
        </w:rPr>
        <w:t>абзац трет</w:t>
      </w:r>
      <w:r w:rsidR="00445A26" w:rsidRPr="00087BB5">
        <w:rPr>
          <w:rFonts w:ascii="Times New Roman" w:eastAsia="Times New Roman" w:hAnsi="Times New Roman" w:cs="Times New Roman"/>
          <w:sz w:val="30"/>
          <w:szCs w:val="30"/>
          <w:lang w:eastAsia="ru-RU"/>
        </w:rPr>
        <w:t>ий</w:t>
      </w:r>
      <w:r w:rsidRPr="00087BB5">
        <w:rPr>
          <w:rFonts w:ascii="Times New Roman" w:eastAsia="Times New Roman" w:hAnsi="Times New Roman" w:cs="Times New Roman"/>
          <w:sz w:val="30"/>
          <w:szCs w:val="30"/>
          <w:lang w:eastAsia="ru-RU"/>
        </w:rPr>
        <w:t xml:space="preserve"> (после таблицы) </w:t>
      </w:r>
      <w:r w:rsidR="00445A26" w:rsidRPr="00087BB5">
        <w:rPr>
          <w:rFonts w:ascii="Times New Roman" w:eastAsia="Times New Roman" w:hAnsi="Times New Roman" w:cs="Times New Roman"/>
          <w:sz w:val="30"/>
          <w:szCs w:val="30"/>
          <w:lang w:eastAsia="ru-RU"/>
        </w:rPr>
        <w:t xml:space="preserve">после слов «из разных стран» </w:t>
      </w:r>
      <w:r w:rsidR="00F85824" w:rsidRPr="00087BB5">
        <w:rPr>
          <w:rFonts w:ascii="Times New Roman" w:eastAsia="Times New Roman" w:hAnsi="Times New Roman" w:cs="Times New Roman"/>
          <w:sz w:val="30"/>
          <w:szCs w:val="30"/>
          <w:lang w:eastAsia="ru-RU"/>
        </w:rPr>
        <w:t>излож</w:t>
      </w:r>
      <w:r w:rsidR="00445A26" w:rsidRPr="00087BB5">
        <w:rPr>
          <w:rFonts w:ascii="Times New Roman" w:eastAsia="Times New Roman" w:hAnsi="Times New Roman" w:cs="Times New Roman"/>
          <w:sz w:val="30"/>
          <w:szCs w:val="30"/>
          <w:lang w:eastAsia="ru-RU"/>
        </w:rPr>
        <w:t xml:space="preserve">ить </w:t>
      </w:r>
      <w:r w:rsidR="00F85824" w:rsidRPr="00087BB5">
        <w:rPr>
          <w:rFonts w:ascii="Times New Roman" w:eastAsia="Times New Roman" w:hAnsi="Times New Roman" w:cs="Times New Roman"/>
          <w:sz w:val="30"/>
          <w:szCs w:val="30"/>
          <w:lang w:eastAsia="ru-RU"/>
        </w:rPr>
        <w:t>в следующей редакции: «</w:t>
      </w:r>
      <w:r w:rsidR="00445A26" w:rsidRPr="00087BB5">
        <w:rPr>
          <w:rFonts w:ascii="Times New Roman" w:eastAsia="Times New Roman" w:hAnsi="Times New Roman" w:cs="Times New Roman"/>
          <w:sz w:val="30"/>
          <w:szCs w:val="30"/>
          <w:lang w:eastAsia="ru-RU"/>
        </w:rPr>
        <w:t xml:space="preserve">(групп стран, таможенных союзов стран, регионов или частей стран), или если происхождение хотя бы одного товара неизвестно, в </w:t>
      </w:r>
      <w:hyperlink w:anchor="P4697" w:history="1">
        <w:r w:rsidR="00445A26" w:rsidRPr="00087BB5">
          <w:rPr>
            <w:rFonts w:ascii="Times New Roman" w:eastAsia="Times New Roman" w:hAnsi="Times New Roman" w:cs="Times New Roman"/>
            <w:sz w:val="30"/>
            <w:szCs w:val="30"/>
            <w:lang w:eastAsia="ru-RU"/>
          </w:rPr>
          <w:t>графе</w:t>
        </w:r>
      </w:hyperlink>
      <w:r w:rsidR="00445A26" w:rsidRPr="00087BB5">
        <w:rPr>
          <w:rFonts w:ascii="Times New Roman" w:eastAsia="Times New Roman" w:hAnsi="Times New Roman" w:cs="Times New Roman"/>
          <w:sz w:val="30"/>
          <w:szCs w:val="30"/>
          <w:lang w:eastAsia="ru-RU"/>
        </w:rPr>
        <w:t xml:space="preserve"> производится запись: "РАЗНЫЕ"</w:t>
      </w:r>
      <w:r w:rsidR="00F85824" w:rsidRPr="00087BB5">
        <w:rPr>
          <w:rFonts w:ascii="Times New Roman" w:eastAsia="Times New Roman" w:hAnsi="Times New Roman" w:cs="Times New Roman"/>
          <w:sz w:val="30"/>
          <w:szCs w:val="30"/>
          <w:lang w:eastAsia="ru-RU"/>
        </w:rPr>
        <w:t>»;</w:t>
      </w:r>
    </w:p>
    <w:p w:rsidR="00A50673" w:rsidRPr="00087BB5" w:rsidRDefault="00F85824" w:rsidP="004703BE">
      <w:pPr>
        <w:pStyle w:val="a4"/>
        <w:tabs>
          <w:tab w:val="left" w:pos="1134"/>
        </w:tabs>
        <w:spacing w:line="360" w:lineRule="auto"/>
        <w:ind w:left="0"/>
        <w:rPr>
          <w:rFonts w:ascii="Times New Roman" w:eastAsia="Times New Roman" w:hAnsi="Times New Roman" w:cs="Times New Roman"/>
          <w:sz w:val="30"/>
          <w:szCs w:val="30"/>
          <w:lang w:eastAsia="ru-RU"/>
        </w:rPr>
      </w:pPr>
      <w:r w:rsidRPr="00087BB5">
        <w:rPr>
          <w:rFonts w:ascii="Times New Roman" w:eastAsia="Times New Roman" w:hAnsi="Times New Roman" w:cs="Times New Roman"/>
          <w:sz w:val="30"/>
          <w:szCs w:val="30"/>
          <w:lang w:eastAsia="ru-RU"/>
        </w:rPr>
        <w:t>абзац четвертый (после таблицы) изложить в следующей редакции:</w:t>
      </w:r>
    </w:p>
    <w:p w:rsidR="00F85824" w:rsidRPr="00087BB5" w:rsidRDefault="00CA663F" w:rsidP="004703BE">
      <w:pPr>
        <w:pStyle w:val="a4"/>
        <w:tabs>
          <w:tab w:val="left" w:pos="1134"/>
        </w:tabs>
        <w:spacing w:line="360" w:lineRule="auto"/>
        <w:ind w:left="0"/>
        <w:rPr>
          <w:rFonts w:ascii="Times New Roman" w:eastAsia="Times New Roman" w:hAnsi="Times New Roman" w:cs="Times New Roman"/>
          <w:sz w:val="30"/>
          <w:szCs w:val="30"/>
          <w:lang w:eastAsia="ru-RU"/>
        </w:rPr>
      </w:pPr>
      <w:r w:rsidRPr="00087BB5">
        <w:rPr>
          <w:rFonts w:ascii="Times New Roman" w:eastAsia="Times New Roman" w:hAnsi="Times New Roman" w:cs="Times New Roman"/>
          <w:sz w:val="30"/>
          <w:szCs w:val="30"/>
          <w:lang w:eastAsia="ru-RU"/>
        </w:rPr>
        <w:t xml:space="preserve">«Если происхождение всех декларируемых в </w:t>
      </w:r>
      <w:hyperlink w:anchor="P4671" w:history="1">
        <w:r w:rsidRPr="00087BB5">
          <w:rPr>
            <w:rFonts w:ascii="Times New Roman" w:eastAsia="Times New Roman" w:hAnsi="Times New Roman" w:cs="Times New Roman"/>
            <w:sz w:val="30"/>
            <w:szCs w:val="30"/>
            <w:lang w:eastAsia="ru-RU"/>
          </w:rPr>
          <w:t>ДТ</w:t>
        </w:r>
      </w:hyperlink>
      <w:r w:rsidRPr="00087BB5">
        <w:rPr>
          <w:rFonts w:ascii="Times New Roman" w:eastAsia="Times New Roman" w:hAnsi="Times New Roman" w:cs="Times New Roman"/>
          <w:sz w:val="30"/>
          <w:szCs w:val="30"/>
          <w:lang w:eastAsia="ru-RU"/>
        </w:rPr>
        <w:t xml:space="preserve"> товаров неизвестно, в </w:t>
      </w:r>
      <w:hyperlink w:anchor="P4697" w:history="1">
        <w:r w:rsidRPr="00087BB5">
          <w:rPr>
            <w:rFonts w:ascii="Times New Roman" w:eastAsia="Times New Roman" w:hAnsi="Times New Roman" w:cs="Times New Roman"/>
            <w:sz w:val="30"/>
            <w:szCs w:val="30"/>
            <w:lang w:eastAsia="ru-RU"/>
          </w:rPr>
          <w:t>графе</w:t>
        </w:r>
      </w:hyperlink>
      <w:r w:rsidRPr="00087BB5">
        <w:rPr>
          <w:rFonts w:ascii="Times New Roman" w:eastAsia="Times New Roman" w:hAnsi="Times New Roman" w:cs="Times New Roman"/>
          <w:sz w:val="30"/>
          <w:szCs w:val="30"/>
          <w:lang w:eastAsia="ru-RU"/>
        </w:rPr>
        <w:t xml:space="preserve"> производится запись: "НЕИЗВЕСТНО".»;</w:t>
      </w:r>
    </w:p>
    <w:p w:rsidR="004703BE" w:rsidRPr="00087BB5" w:rsidRDefault="004703BE" w:rsidP="00D03A1E">
      <w:pPr>
        <w:pStyle w:val="a4"/>
        <w:tabs>
          <w:tab w:val="left" w:pos="1134"/>
        </w:tabs>
        <w:spacing w:line="360" w:lineRule="auto"/>
        <w:ind w:left="0"/>
        <w:rPr>
          <w:rFonts w:ascii="Times New Roman" w:eastAsia="Times New Roman" w:hAnsi="Times New Roman" w:cs="Times New Roman"/>
          <w:sz w:val="30"/>
          <w:szCs w:val="30"/>
          <w:lang w:eastAsia="ru-RU"/>
        </w:rPr>
      </w:pPr>
      <w:r w:rsidRPr="00087BB5">
        <w:rPr>
          <w:rFonts w:ascii="Times New Roman" w:eastAsia="Times New Roman" w:hAnsi="Times New Roman" w:cs="Times New Roman"/>
          <w:sz w:val="30"/>
          <w:szCs w:val="30"/>
          <w:lang w:eastAsia="ru-RU"/>
        </w:rPr>
        <w:t>в абзаце двадцать первом (после таблицы) подпункта 18</w:t>
      </w:r>
      <w:r w:rsidR="00D03A1E" w:rsidRPr="00087BB5">
        <w:rPr>
          <w:rFonts w:ascii="Times New Roman" w:eastAsia="Times New Roman" w:hAnsi="Times New Roman" w:cs="Times New Roman"/>
          <w:sz w:val="30"/>
          <w:szCs w:val="30"/>
          <w:lang w:eastAsia="ru-RU"/>
        </w:rPr>
        <w:t xml:space="preserve"> </w:t>
      </w:r>
      <w:r w:rsidRPr="00087BB5">
        <w:rPr>
          <w:rFonts w:ascii="Times New Roman" w:eastAsia="Times New Roman" w:hAnsi="Times New Roman" w:cs="Times New Roman"/>
          <w:sz w:val="30"/>
          <w:szCs w:val="30"/>
          <w:lang w:eastAsia="ru-RU"/>
        </w:rPr>
        <w:t>слова «изменении или» исключить;</w:t>
      </w:r>
    </w:p>
    <w:p w:rsidR="00CD3056" w:rsidRPr="00087BB5" w:rsidRDefault="00CD3056" w:rsidP="00CD3056">
      <w:pPr>
        <w:pStyle w:val="a4"/>
        <w:tabs>
          <w:tab w:val="left" w:pos="1134"/>
        </w:tabs>
        <w:spacing w:line="360" w:lineRule="auto"/>
        <w:ind w:left="0"/>
        <w:rPr>
          <w:rFonts w:ascii="Times New Roman" w:hAnsi="Times New Roman" w:cs="Times New Roman"/>
          <w:bCs/>
          <w:sz w:val="30"/>
          <w:szCs w:val="30"/>
        </w:rPr>
      </w:pPr>
      <w:r w:rsidRPr="00087BB5">
        <w:rPr>
          <w:rFonts w:ascii="Times New Roman" w:eastAsia="Times New Roman" w:hAnsi="Times New Roman" w:cs="Times New Roman"/>
          <w:sz w:val="30"/>
          <w:szCs w:val="30"/>
          <w:lang w:eastAsia="ru-RU"/>
        </w:rPr>
        <w:t xml:space="preserve">в </w:t>
      </w:r>
      <w:r w:rsidRPr="00087BB5">
        <w:rPr>
          <w:rFonts w:ascii="Times New Roman" w:hAnsi="Times New Roman" w:cs="Times New Roman"/>
          <w:bCs/>
          <w:sz w:val="30"/>
          <w:szCs w:val="30"/>
        </w:rPr>
        <w:t>подпункте 2</w:t>
      </w:r>
      <w:r w:rsidR="00546709" w:rsidRPr="00087BB5">
        <w:rPr>
          <w:rFonts w:ascii="Times New Roman" w:hAnsi="Times New Roman" w:cs="Times New Roman"/>
          <w:bCs/>
          <w:sz w:val="30"/>
          <w:szCs w:val="30"/>
        </w:rPr>
        <w:t>0</w:t>
      </w:r>
      <w:r w:rsidRPr="00087BB5">
        <w:rPr>
          <w:rFonts w:ascii="Times New Roman" w:hAnsi="Times New Roman" w:cs="Times New Roman"/>
          <w:bCs/>
          <w:sz w:val="30"/>
          <w:szCs w:val="30"/>
        </w:rPr>
        <w:t>:</w:t>
      </w:r>
    </w:p>
    <w:p w:rsidR="000C6D15" w:rsidRPr="00087BB5" w:rsidRDefault="000C6D15" w:rsidP="000C6D15">
      <w:pPr>
        <w:pStyle w:val="a4"/>
        <w:tabs>
          <w:tab w:val="left" w:pos="1134"/>
        </w:tabs>
        <w:spacing w:line="360" w:lineRule="auto"/>
        <w:ind w:left="0"/>
        <w:rPr>
          <w:rFonts w:ascii="Times New Roman" w:hAnsi="Times New Roman" w:cs="Times New Roman"/>
          <w:bCs/>
          <w:sz w:val="30"/>
          <w:szCs w:val="30"/>
        </w:rPr>
      </w:pPr>
      <w:r w:rsidRPr="00087BB5">
        <w:rPr>
          <w:rFonts w:ascii="Times New Roman" w:hAnsi="Times New Roman" w:cs="Times New Roman"/>
          <w:bCs/>
          <w:sz w:val="30"/>
          <w:szCs w:val="30"/>
        </w:rPr>
        <w:t xml:space="preserve">в абзаце первом </w:t>
      </w:r>
      <w:r w:rsidRPr="00087BB5">
        <w:rPr>
          <w:rFonts w:ascii="Times New Roman" w:eastAsia="Times New Roman" w:hAnsi="Times New Roman" w:cs="Times New Roman"/>
          <w:sz w:val="30"/>
          <w:szCs w:val="30"/>
          <w:lang w:eastAsia="ru-RU"/>
        </w:rPr>
        <w:t xml:space="preserve">(после таблицы) </w:t>
      </w:r>
      <w:r w:rsidRPr="00087BB5">
        <w:rPr>
          <w:rFonts w:ascii="Times New Roman" w:hAnsi="Times New Roman" w:cs="Times New Roman"/>
          <w:bCs/>
          <w:sz w:val="30"/>
          <w:szCs w:val="30"/>
        </w:rPr>
        <w:t>слово «внешнеэкономической» исключить;</w:t>
      </w:r>
    </w:p>
    <w:p w:rsidR="00CD3056" w:rsidRPr="00087BB5" w:rsidRDefault="00546709" w:rsidP="00D03A1E">
      <w:pPr>
        <w:pStyle w:val="a4"/>
        <w:tabs>
          <w:tab w:val="left" w:pos="1134"/>
        </w:tabs>
        <w:spacing w:line="360" w:lineRule="auto"/>
        <w:ind w:left="0"/>
        <w:rPr>
          <w:rFonts w:ascii="Times New Roman" w:eastAsia="Times New Roman" w:hAnsi="Times New Roman" w:cs="Times New Roman"/>
          <w:sz w:val="30"/>
          <w:szCs w:val="30"/>
          <w:lang w:eastAsia="ru-RU"/>
        </w:rPr>
      </w:pPr>
      <w:r w:rsidRPr="00087BB5">
        <w:rPr>
          <w:rFonts w:ascii="Times New Roman" w:eastAsia="Times New Roman" w:hAnsi="Times New Roman" w:cs="Times New Roman"/>
          <w:sz w:val="30"/>
          <w:szCs w:val="30"/>
          <w:lang w:eastAsia="ru-RU"/>
        </w:rPr>
        <w:t xml:space="preserve">в абзаце </w:t>
      </w:r>
      <w:r w:rsidR="00812391" w:rsidRPr="00087BB5">
        <w:rPr>
          <w:rFonts w:ascii="Times New Roman" w:eastAsia="Times New Roman" w:hAnsi="Times New Roman" w:cs="Times New Roman"/>
          <w:sz w:val="30"/>
          <w:szCs w:val="30"/>
          <w:lang w:eastAsia="ru-RU"/>
        </w:rPr>
        <w:t xml:space="preserve">втором </w:t>
      </w:r>
      <w:r w:rsidRPr="00087BB5">
        <w:rPr>
          <w:rFonts w:ascii="Times New Roman" w:eastAsia="Times New Roman" w:hAnsi="Times New Roman" w:cs="Times New Roman"/>
          <w:sz w:val="30"/>
          <w:szCs w:val="30"/>
          <w:lang w:eastAsia="ru-RU"/>
        </w:rPr>
        <w:t>(после таблицы) слово «название» заменить словом «наименование»;</w:t>
      </w:r>
    </w:p>
    <w:p w:rsidR="009F4B0B" w:rsidRPr="00087BB5" w:rsidRDefault="00546709" w:rsidP="009F4B0B">
      <w:pPr>
        <w:pStyle w:val="a4"/>
        <w:tabs>
          <w:tab w:val="left" w:pos="1134"/>
        </w:tabs>
        <w:spacing w:line="360" w:lineRule="auto"/>
        <w:ind w:left="0"/>
        <w:rPr>
          <w:rFonts w:ascii="Times New Roman" w:eastAsia="Times New Roman" w:hAnsi="Times New Roman" w:cs="Times New Roman"/>
          <w:sz w:val="30"/>
          <w:szCs w:val="30"/>
          <w:lang w:eastAsia="ru-RU"/>
        </w:rPr>
      </w:pPr>
      <w:r w:rsidRPr="00087BB5">
        <w:rPr>
          <w:rFonts w:ascii="Times New Roman" w:eastAsia="Times New Roman" w:hAnsi="Times New Roman" w:cs="Times New Roman"/>
          <w:sz w:val="30"/>
          <w:szCs w:val="30"/>
          <w:lang w:eastAsia="ru-RU"/>
        </w:rPr>
        <w:lastRenderedPageBreak/>
        <w:t xml:space="preserve">в </w:t>
      </w:r>
      <w:r w:rsidR="00812391" w:rsidRPr="00087BB5">
        <w:rPr>
          <w:rFonts w:ascii="Times New Roman" w:eastAsia="Times New Roman" w:hAnsi="Times New Roman" w:cs="Times New Roman"/>
          <w:sz w:val="30"/>
          <w:szCs w:val="30"/>
          <w:lang w:eastAsia="ru-RU"/>
        </w:rPr>
        <w:t xml:space="preserve">абзаце </w:t>
      </w:r>
      <w:r w:rsidRPr="00087BB5">
        <w:rPr>
          <w:rFonts w:ascii="Times New Roman" w:eastAsia="Times New Roman" w:hAnsi="Times New Roman" w:cs="Times New Roman"/>
          <w:sz w:val="30"/>
          <w:szCs w:val="30"/>
          <w:lang w:eastAsia="ru-RU"/>
        </w:rPr>
        <w:t>пятом (после таблицы) слов</w:t>
      </w:r>
      <w:r w:rsidR="009F4B0B" w:rsidRPr="00087BB5">
        <w:rPr>
          <w:rFonts w:ascii="Times New Roman" w:eastAsia="Times New Roman" w:hAnsi="Times New Roman" w:cs="Times New Roman"/>
          <w:sz w:val="30"/>
          <w:szCs w:val="30"/>
          <w:lang w:eastAsia="ru-RU"/>
        </w:rPr>
        <w:t>а «условия</w:t>
      </w:r>
      <w:r w:rsidR="00F13C86" w:rsidRPr="00087BB5">
        <w:rPr>
          <w:rFonts w:ascii="Times New Roman" w:eastAsia="Times New Roman" w:hAnsi="Times New Roman" w:cs="Times New Roman"/>
          <w:sz w:val="30"/>
          <w:szCs w:val="30"/>
          <w:lang w:eastAsia="ru-RU"/>
        </w:rPr>
        <w:t xml:space="preserve"> (базисы)</w:t>
      </w:r>
      <w:r w:rsidR="009F4B0B" w:rsidRPr="00087BB5">
        <w:rPr>
          <w:rFonts w:ascii="Times New Roman" w:eastAsia="Times New Roman" w:hAnsi="Times New Roman" w:cs="Times New Roman"/>
          <w:sz w:val="30"/>
          <w:szCs w:val="30"/>
          <w:lang w:eastAsia="ru-RU"/>
        </w:rPr>
        <w:t>» и</w:t>
      </w:r>
      <w:r w:rsidRPr="00087BB5">
        <w:rPr>
          <w:rFonts w:ascii="Times New Roman" w:eastAsia="Times New Roman" w:hAnsi="Times New Roman" w:cs="Times New Roman"/>
          <w:sz w:val="30"/>
          <w:szCs w:val="30"/>
          <w:lang w:eastAsia="ru-RU"/>
        </w:rPr>
        <w:t xml:space="preserve"> </w:t>
      </w:r>
      <w:r w:rsidR="009F4B0B" w:rsidRPr="00087BB5">
        <w:rPr>
          <w:rFonts w:ascii="Times New Roman" w:eastAsia="Times New Roman" w:hAnsi="Times New Roman" w:cs="Times New Roman"/>
          <w:sz w:val="30"/>
          <w:szCs w:val="30"/>
          <w:lang w:eastAsia="ru-RU"/>
        </w:rPr>
        <w:t>«условие</w:t>
      </w:r>
      <w:r w:rsidR="00F13C86" w:rsidRPr="00087BB5">
        <w:rPr>
          <w:rFonts w:ascii="Times New Roman" w:eastAsia="Times New Roman" w:hAnsi="Times New Roman" w:cs="Times New Roman"/>
          <w:sz w:val="30"/>
          <w:szCs w:val="30"/>
          <w:lang w:eastAsia="ru-RU"/>
        </w:rPr>
        <w:t xml:space="preserve"> (базис)</w:t>
      </w:r>
      <w:r w:rsidR="009F4B0B" w:rsidRPr="00087BB5">
        <w:rPr>
          <w:rFonts w:ascii="Times New Roman" w:eastAsia="Times New Roman" w:hAnsi="Times New Roman" w:cs="Times New Roman"/>
          <w:sz w:val="30"/>
          <w:szCs w:val="30"/>
          <w:lang w:eastAsia="ru-RU"/>
        </w:rPr>
        <w:t xml:space="preserve">» </w:t>
      </w:r>
      <w:r w:rsidR="00F13C86" w:rsidRPr="00087BB5">
        <w:rPr>
          <w:rFonts w:ascii="Times New Roman" w:eastAsia="Times New Roman" w:hAnsi="Times New Roman" w:cs="Times New Roman"/>
          <w:sz w:val="30"/>
          <w:szCs w:val="30"/>
          <w:lang w:eastAsia="ru-RU"/>
        </w:rPr>
        <w:t xml:space="preserve">заменить на слова </w:t>
      </w:r>
      <w:r w:rsidR="00712E30" w:rsidRPr="00087BB5">
        <w:rPr>
          <w:rFonts w:ascii="Times New Roman" w:eastAsia="Times New Roman" w:hAnsi="Times New Roman" w:cs="Times New Roman"/>
          <w:sz w:val="30"/>
          <w:szCs w:val="30"/>
          <w:lang w:eastAsia="ru-RU"/>
        </w:rPr>
        <w:t xml:space="preserve">соответственно </w:t>
      </w:r>
      <w:r w:rsidR="00F13C86" w:rsidRPr="00087BB5">
        <w:rPr>
          <w:rFonts w:ascii="Times New Roman" w:eastAsia="Times New Roman" w:hAnsi="Times New Roman" w:cs="Times New Roman"/>
          <w:sz w:val="30"/>
          <w:szCs w:val="30"/>
          <w:lang w:eastAsia="ru-RU"/>
        </w:rPr>
        <w:t>«базисы» и «базис»</w:t>
      </w:r>
      <w:r w:rsidR="009F4B0B" w:rsidRPr="00087BB5">
        <w:rPr>
          <w:rFonts w:ascii="Times New Roman" w:eastAsia="Times New Roman" w:hAnsi="Times New Roman" w:cs="Times New Roman"/>
          <w:sz w:val="30"/>
          <w:szCs w:val="30"/>
          <w:lang w:eastAsia="ru-RU"/>
        </w:rPr>
        <w:t>;</w:t>
      </w:r>
    </w:p>
    <w:p w:rsidR="004703BE" w:rsidRPr="00087BB5" w:rsidRDefault="004703BE" w:rsidP="00D03A1E">
      <w:pPr>
        <w:pStyle w:val="a4"/>
        <w:tabs>
          <w:tab w:val="left" w:pos="1134"/>
        </w:tabs>
        <w:spacing w:line="360" w:lineRule="auto"/>
        <w:ind w:left="0"/>
        <w:rPr>
          <w:rFonts w:ascii="Times New Roman" w:eastAsia="Times New Roman" w:hAnsi="Times New Roman" w:cs="Times New Roman"/>
          <w:sz w:val="30"/>
          <w:szCs w:val="30"/>
          <w:lang w:eastAsia="ru-RU"/>
        </w:rPr>
      </w:pPr>
      <w:r w:rsidRPr="00087BB5">
        <w:rPr>
          <w:rFonts w:ascii="Times New Roman" w:eastAsia="Times New Roman" w:hAnsi="Times New Roman" w:cs="Times New Roman"/>
          <w:sz w:val="30"/>
          <w:szCs w:val="30"/>
          <w:lang w:eastAsia="ru-RU"/>
        </w:rPr>
        <w:t>в абзаце семнадцатом (после таблицы) подпункта 21</w:t>
      </w:r>
      <w:r w:rsidR="00D03A1E" w:rsidRPr="00087BB5">
        <w:rPr>
          <w:rFonts w:ascii="Times New Roman" w:eastAsia="Times New Roman" w:hAnsi="Times New Roman" w:cs="Times New Roman"/>
          <w:sz w:val="30"/>
          <w:szCs w:val="30"/>
          <w:lang w:eastAsia="ru-RU"/>
        </w:rPr>
        <w:t xml:space="preserve"> </w:t>
      </w:r>
      <w:r w:rsidRPr="00087BB5">
        <w:rPr>
          <w:rFonts w:ascii="Times New Roman" w:eastAsia="Times New Roman" w:hAnsi="Times New Roman" w:cs="Times New Roman"/>
          <w:sz w:val="30"/>
          <w:szCs w:val="30"/>
          <w:lang w:eastAsia="ru-RU"/>
        </w:rPr>
        <w:t>слова «изменении или» исключить;</w:t>
      </w:r>
    </w:p>
    <w:p w:rsidR="004B0A3B" w:rsidRPr="00087BB5" w:rsidRDefault="004B0A3B" w:rsidP="00D03A1E">
      <w:pPr>
        <w:pStyle w:val="a4"/>
        <w:tabs>
          <w:tab w:val="left" w:pos="1134"/>
        </w:tabs>
        <w:spacing w:line="360" w:lineRule="auto"/>
        <w:ind w:left="0"/>
        <w:rPr>
          <w:rFonts w:ascii="Times New Roman" w:eastAsia="Times New Roman" w:hAnsi="Times New Roman" w:cs="Times New Roman"/>
          <w:sz w:val="30"/>
          <w:szCs w:val="30"/>
          <w:lang w:eastAsia="ru-RU"/>
        </w:rPr>
      </w:pPr>
      <w:r w:rsidRPr="00087BB5">
        <w:rPr>
          <w:rFonts w:ascii="Times New Roman" w:eastAsia="Times New Roman" w:hAnsi="Times New Roman" w:cs="Times New Roman"/>
          <w:sz w:val="30"/>
          <w:szCs w:val="30"/>
          <w:lang w:eastAsia="ru-RU"/>
        </w:rPr>
        <w:t xml:space="preserve">в </w:t>
      </w:r>
      <w:r w:rsidRPr="00087BB5">
        <w:rPr>
          <w:rFonts w:ascii="Times New Roman" w:hAnsi="Times New Roman" w:cs="Times New Roman"/>
          <w:bCs/>
          <w:sz w:val="30"/>
          <w:szCs w:val="30"/>
        </w:rPr>
        <w:t>подпункте 22:</w:t>
      </w:r>
    </w:p>
    <w:p w:rsidR="00E8795E" w:rsidRPr="00087BB5" w:rsidRDefault="00E8795E" w:rsidP="00D03A1E">
      <w:pPr>
        <w:pStyle w:val="a4"/>
        <w:tabs>
          <w:tab w:val="left" w:pos="1134"/>
        </w:tabs>
        <w:spacing w:line="360" w:lineRule="auto"/>
        <w:ind w:left="0"/>
        <w:rPr>
          <w:rFonts w:ascii="Times New Roman" w:eastAsia="Times New Roman" w:hAnsi="Times New Roman" w:cs="Times New Roman"/>
          <w:sz w:val="30"/>
          <w:szCs w:val="30"/>
          <w:lang w:eastAsia="ru-RU"/>
        </w:rPr>
      </w:pPr>
      <w:r w:rsidRPr="00087BB5">
        <w:rPr>
          <w:rFonts w:ascii="Times New Roman" w:eastAsia="Times New Roman" w:hAnsi="Times New Roman" w:cs="Times New Roman"/>
          <w:sz w:val="30"/>
          <w:szCs w:val="30"/>
          <w:lang w:eastAsia="ru-RU"/>
        </w:rPr>
        <w:t>абзац третий (после таблицы) после слова «</w:t>
      </w:r>
      <w:r w:rsidR="00EE5475" w:rsidRPr="00087BB5">
        <w:rPr>
          <w:rFonts w:ascii="Times New Roman" w:eastAsia="Times New Roman" w:hAnsi="Times New Roman" w:cs="Times New Roman"/>
          <w:sz w:val="30"/>
          <w:szCs w:val="30"/>
          <w:lang w:eastAsia="ru-RU"/>
        </w:rPr>
        <w:t>требование</w:t>
      </w:r>
      <w:r w:rsidRPr="00087BB5">
        <w:rPr>
          <w:rFonts w:ascii="Times New Roman" w:eastAsia="Times New Roman" w:hAnsi="Times New Roman" w:cs="Times New Roman"/>
          <w:sz w:val="30"/>
          <w:szCs w:val="30"/>
          <w:lang w:eastAsia="ru-RU"/>
        </w:rPr>
        <w:t>» изложить в следующей редакции:</w:t>
      </w:r>
    </w:p>
    <w:p w:rsidR="00E8795E" w:rsidRPr="00087BB5" w:rsidRDefault="00EE5475" w:rsidP="00D03A1E">
      <w:pPr>
        <w:pStyle w:val="a4"/>
        <w:tabs>
          <w:tab w:val="left" w:pos="1134"/>
        </w:tabs>
        <w:spacing w:line="360" w:lineRule="auto"/>
        <w:ind w:left="0"/>
        <w:rPr>
          <w:rFonts w:ascii="Times New Roman" w:eastAsia="Times New Roman" w:hAnsi="Times New Roman" w:cs="Times New Roman"/>
          <w:sz w:val="30"/>
          <w:szCs w:val="30"/>
          <w:lang w:eastAsia="ru-RU"/>
        </w:rPr>
      </w:pPr>
      <w:r w:rsidRPr="00087BB5">
        <w:rPr>
          <w:rFonts w:ascii="Times New Roman" w:eastAsia="Times New Roman" w:hAnsi="Times New Roman" w:cs="Times New Roman"/>
          <w:sz w:val="30"/>
          <w:szCs w:val="30"/>
          <w:lang w:eastAsia="ru-RU"/>
        </w:rPr>
        <w:t>«о</w:t>
      </w:r>
      <w:r w:rsidR="00E8795E" w:rsidRPr="00087BB5">
        <w:rPr>
          <w:rFonts w:ascii="Times New Roman" w:eastAsia="Times New Roman" w:hAnsi="Times New Roman" w:cs="Times New Roman"/>
          <w:sz w:val="30"/>
          <w:szCs w:val="30"/>
          <w:lang w:eastAsia="ru-RU"/>
        </w:rPr>
        <w:t xml:space="preserve"> </w:t>
      </w:r>
      <w:r w:rsidRPr="00087BB5">
        <w:rPr>
          <w:rFonts w:ascii="Times New Roman" w:eastAsia="Times New Roman" w:hAnsi="Times New Roman" w:cs="Times New Roman"/>
          <w:sz w:val="30"/>
          <w:szCs w:val="30"/>
          <w:lang w:eastAsia="ru-RU"/>
        </w:rPr>
        <w:t xml:space="preserve">постановке на учет контракта (договора) в уполномоченном банке или </w:t>
      </w:r>
      <w:r w:rsidR="00C929F7" w:rsidRPr="00087BB5">
        <w:rPr>
          <w:rFonts w:ascii="Times New Roman" w:eastAsia="Times New Roman" w:hAnsi="Times New Roman" w:cs="Times New Roman"/>
          <w:sz w:val="30"/>
          <w:szCs w:val="30"/>
          <w:lang w:eastAsia="ru-RU"/>
        </w:rPr>
        <w:t xml:space="preserve">оформление паспорта сделки либо регистрации договора (сделки) для целей валютного контроля в соответствии с </w:t>
      </w:r>
      <w:hyperlink r:id="rId14" w:tooltip="Федеральный закон от 10.12.2003 N 173-ФЗ (ред. от 29.12.2017) &quot;О валютном регулировании и валютном контроле&quot;{КонсультантПлюс}" w:history="1">
        <w:r w:rsidR="00C929F7" w:rsidRPr="00087BB5">
          <w:rPr>
            <w:rFonts w:ascii="Times New Roman" w:eastAsia="Times New Roman" w:hAnsi="Times New Roman" w:cs="Times New Roman"/>
            <w:sz w:val="30"/>
            <w:szCs w:val="30"/>
            <w:lang w:eastAsia="ru-RU"/>
          </w:rPr>
          <w:t>законодательством</w:t>
        </w:r>
      </w:hyperlink>
      <w:r w:rsidR="00C929F7" w:rsidRPr="00087BB5">
        <w:rPr>
          <w:rFonts w:ascii="Times New Roman" w:eastAsia="Times New Roman" w:hAnsi="Times New Roman" w:cs="Times New Roman"/>
          <w:sz w:val="30"/>
          <w:szCs w:val="30"/>
          <w:lang w:eastAsia="ru-RU"/>
        </w:rPr>
        <w:t xml:space="preserve"> государства-члена, в таможенный орган которого подается </w:t>
      </w:r>
      <w:hyperlink w:anchor="Par4683" w:tooltip="     ДЕКЛАРАЦИЯ НА ТОВАРЫ                                                                  A" w:history="1">
        <w:r w:rsidR="00C929F7" w:rsidRPr="00087BB5">
          <w:rPr>
            <w:rFonts w:ascii="Times New Roman" w:eastAsia="Times New Roman" w:hAnsi="Times New Roman" w:cs="Times New Roman"/>
            <w:sz w:val="30"/>
            <w:szCs w:val="30"/>
            <w:lang w:eastAsia="ru-RU"/>
          </w:rPr>
          <w:t>ДТ</w:t>
        </w:r>
      </w:hyperlink>
      <w:r w:rsidR="00C929F7" w:rsidRPr="00087BB5">
        <w:rPr>
          <w:rFonts w:ascii="Times New Roman" w:eastAsia="Times New Roman" w:hAnsi="Times New Roman" w:cs="Times New Roman"/>
          <w:sz w:val="30"/>
          <w:szCs w:val="30"/>
          <w:lang w:eastAsia="ru-RU"/>
        </w:rPr>
        <w:t>, сведения о валюте цены (валюте платежа (оценки)) указываются на основании контракта (договора), принятого на учет в уполномоченном банке</w:t>
      </w:r>
      <w:r w:rsidR="00380B48" w:rsidRPr="00087BB5">
        <w:rPr>
          <w:rFonts w:ascii="Times New Roman" w:eastAsia="Times New Roman" w:hAnsi="Times New Roman" w:cs="Times New Roman"/>
          <w:sz w:val="30"/>
          <w:szCs w:val="30"/>
          <w:lang w:eastAsia="ru-RU"/>
        </w:rPr>
        <w:t>,</w:t>
      </w:r>
      <w:r w:rsidR="00C929F7" w:rsidRPr="00087BB5">
        <w:rPr>
          <w:rFonts w:ascii="Times New Roman" w:eastAsia="Times New Roman" w:hAnsi="Times New Roman" w:cs="Times New Roman"/>
          <w:sz w:val="30"/>
          <w:szCs w:val="30"/>
          <w:lang w:eastAsia="ru-RU"/>
        </w:rPr>
        <w:t xml:space="preserve"> или паспорта сделки либо </w:t>
      </w:r>
      <w:r w:rsidR="00380B48" w:rsidRPr="00087BB5">
        <w:rPr>
          <w:rFonts w:ascii="Times New Roman" w:eastAsia="Times New Roman" w:hAnsi="Times New Roman" w:cs="Times New Roman"/>
          <w:sz w:val="30"/>
          <w:szCs w:val="30"/>
          <w:lang w:eastAsia="ru-RU"/>
        </w:rPr>
        <w:t>за</w:t>
      </w:r>
      <w:r w:rsidR="00C929F7" w:rsidRPr="00087BB5">
        <w:rPr>
          <w:rFonts w:ascii="Times New Roman" w:eastAsia="Times New Roman" w:hAnsi="Times New Roman" w:cs="Times New Roman"/>
          <w:sz w:val="30"/>
          <w:szCs w:val="30"/>
          <w:lang w:eastAsia="ru-RU"/>
        </w:rPr>
        <w:t>регистри</w:t>
      </w:r>
      <w:r w:rsidR="00380B48" w:rsidRPr="00087BB5">
        <w:rPr>
          <w:rFonts w:ascii="Times New Roman" w:eastAsia="Times New Roman" w:hAnsi="Times New Roman" w:cs="Times New Roman"/>
          <w:sz w:val="30"/>
          <w:szCs w:val="30"/>
          <w:lang w:eastAsia="ru-RU"/>
        </w:rPr>
        <w:t>рованного договора (сделки).»;</w:t>
      </w:r>
    </w:p>
    <w:p w:rsidR="00BA7015" w:rsidRPr="00087BB5" w:rsidRDefault="00BA7015" w:rsidP="00BA7015">
      <w:pPr>
        <w:pStyle w:val="a4"/>
        <w:tabs>
          <w:tab w:val="left" w:pos="1134"/>
        </w:tabs>
        <w:spacing w:line="360" w:lineRule="auto"/>
        <w:ind w:left="0"/>
        <w:rPr>
          <w:rFonts w:ascii="Times New Roman" w:eastAsia="Times New Roman" w:hAnsi="Times New Roman" w:cs="Times New Roman"/>
          <w:sz w:val="30"/>
          <w:szCs w:val="30"/>
          <w:lang w:eastAsia="ru-RU"/>
        </w:rPr>
      </w:pPr>
      <w:r w:rsidRPr="00087BB5">
        <w:rPr>
          <w:rFonts w:ascii="Times New Roman" w:eastAsia="Times New Roman" w:hAnsi="Times New Roman" w:cs="Times New Roman"/>
          <w:sz w:val="30"/>
          <w:szCs w:val="30"/>
          <w:lang w:eastAsia="ru-RU"/>
        </w:rPr>
        <w:t>абзац седьмой (после таблицы) исключить;</w:t>
      </w:r>
    </w:p>
    <w:p w:rsidR="00156038" w:rsidRPr="00087BB5" w:rsidRDefault="003552A3" w:rsidP="00156038">
      <w:pPr>
        <w:pStyle w:val="a4"/>
        <w:tabs>
          <w:tab w:val="left" w:pos="1134"/>
        </w:tabs>
        <w:spacing w:line="360" w:lineRule="auto"/>
        <w:ind w:left="0"/>
        <w:rPr>
          <w:rFonts w:ascii="Times New Roman" w:eastAsia="Times New Roman" w:hAnsi="Times New Roman" w:cs="Times New Roman"/>
          <w:sz w:val="30"/>
          <w:szCs w:val="30"/>
          <w:lang w:eastAsia="ru-RU"/>
        </w:rPr>
      </w:pPr>
      <w:r w:rsidRPr="00087BB5">
        <w:rPr>
          <w:rFonts w:ascii="Times New Roman" w:eastAsia="Times New Roman" w:hAnsi="Times New Roman" w:cs="Times New Roman"/>
          <w:sz w:val="30"/>
          <w:szCs w:val="30"/>
          <w:lang w:eastAsia="ru-RU"/>
        </w:rPr>
        <w:t xml:space="preserve">в </w:t>
      </w:r>
      <w:r w:rsidR="00A74D3F" w:rsidRPr="00087BB5">
        <w:rPr>
          <w:rFonts w:ascii="Times New Roman" w:eastAsia="Times New Roman" w:hAnsi="Times New Roman" w:cs="Times New Roman"/>
          <w:sz w:val="30"/>
          <w:szCs w:val="30"/>
          <w:lang w:eastAsia="ru-RU"/>
        </w:rPr>
        <w:t>абзац</w:t>
      </w:r>
      <w:r w:rsidRPr="00087BB5">
        <w:rPr>
          <w:rFonts w:ascii="Times New Roman" w:eastAsia="Times New Roman" w:hAnsi="Times New Roman" w:cs="Times New Roman"/>
          <w:sz w:val="30"/>
          <w:szCs w:val="30"/>
          <w:lang w:eastAsia="ru-RU"/>
        </w:rPr>
        <w:t>е</w:t>
      </w:r>
      <w:r w:rsidR="00A74D3F" w:rsidRPr="00087BB5">
        <w:rPr>
          <w:rFonts w:ascii="Times New Roman" w:eastAsia="Times New Roman" w:hAnsi="Times New Roman" w:cs="Times New Roman"/>
          <w:sz w:val="30"/>
          <w:szCs w:val="30"/>
          <w:lang w:eastAsia="ru-RU"/>
        </w:rPr>
        <w:t xml:space="preserve"> перв</w:t>
      </w:r>
      <w:r w:rsidRPr="00087BB5">
        <w:rPr>
          <w:rFonts w:ascii="Times New Roman" w:eastAsia="Times New Roman" w:hAnsi="Times New Roman" w:cs="Times New Roman"/>
          <w:sz w:val="30"/>
          <w:szCs w:val="30"/>
          <w:lang w:eastAsia="ru-RU"/>
        </w:rPr>
        <w:t>ом</w:t>
      </w:r>
      <w:r w:rsidR="00A74D3F" w:rsidRPr="00087BB5">
        <w:rPr>
          <w:rFonts w:ascii="Times New Roman" w:eastAsia="Times New Roman" w:hAnsi="Times New Roman" w:cs="Times New Roman"/>
          <w:sz w:val="30"/>
          <w:szCs w:val="30"/>
          <w:lang w:eastAsia="ru-RU"/>
        </w:rPr>
        <w:t xml:space="preserve"> (после таблицы) </w:t>
      </w:r>
      <w:r w:rsidR="004670D6" w:rsidRPr="00087BB5">
        <w:rPr>
          <w:rFonts w:ascii="Times New Roman" w:eastAsia="Times New Roman" w:hAnsi="Times New Roman" w:cs="Times New Roman"/>
          <w:sz w:val="30"/>
          <w:szCs w:val="30"/>
          <w:lang w:eastAsia="ru-RU"/>
        </w:rPr>
        <w:t xml:space="preserve">подпункта 23 </w:t>
      </w:r>
      <w:r w:rsidR="00156038" w:rsidRPr="00087BB5">
        <w:rPr>
          <w:rFonts w:ascii="Times New Roman" w:eastAsia="Times New Roman" w:hAnsi="Times New Roman" w:cs="Times New Roman"/>
          <w:sz w:val="30"/>
          <w:szCs w:val="30"/>
          <w:lang w:eastAsia="ru-RU"/>
        </w:rPr>
        <w:t>слов</w:t>
      </w:r>
      <w:r w:rsidRPr="00087BB5">
        <w:rPr>
          <w:rFonts w:ascii="Times New Roman" w:eastAsia="Times New Roman" w:hAnsi="Times New Roman" w:cs="Times New Roman"/>
          <w:sz w:val="30"/>
          <w:szCs w:val="30"/>
          <w:lang w:eastAsia="ru-RU"/>
        </w:rPr>
        <w:t>а</w:t>
      </w:r>
      <w:r w:rsidR="00156038" w:rsidRPr="00087BB5">
        <w:rPr>
          <w:rFonts w:ascii="Times New Roman" w:eastAsia="Times New Roman" w:hAnsi="Times New Roman" w:cs="Times New Roman"/>
          <w:sz w:val="30"/>
          <w:szCs w:val="30"/>
          <w:lang w:eastAsia="ru-RU"/>
        </w:rPr>
        <w:t xml:space="preserve"> «</w:t>
      </w:r>
      <w:r w:rsidRPr="00087BB5">
        <w:rPr>
          <w:rFonts w:ascii="Times New Roman" w:eastAsia="Times New Roman" w:hAnsi="Times New Roman" w:cs="Times New Roman"/>
          <w:sz w:val="30"/>
          <w:szCs w:val="30"/>
          <w:lang w:eastAsia="ru-RU"/>
        </w:rPr>
        <w:t>и (или) исчисления таможенных платежей декларируемых товаров</w:t>
      </w:r>
      <w:r w:rsidR="00156038" w:rsidRPr="00087BB5">
        <w:rPr>
          <w:rFonts w:ascii="Times New Roman" w:eastAsia="Times New Roman" w:hAnsi="Times New Roman" w:cs="Times New Roman"/>
          <w:sz w:val="30"/>
          <w:szCs w:val="30"/>
          <w:lang w:eastAsia="ru-RU"/>
        </w:rPr>
        <w:t xml:space="preserve">» </w:t>
      </w:r>
      <w:r w:rsidRPr="00087BB5">
        <w:rPr>
          <w:rFonts w:ascii="Times New Roman" w:eastAsia="Times New Roman" w:hAnsi="Times New Roman" w:cs="Times New Roman"/>
          <w:sz w:val="30"/>
          <w:szCs w:val="30"/>
          <w:lang w:eastAsia="ru-RU"/>
        </w:rPr>
        <w:t xml:space="preserve">заменить словами </w:t>
      </w:r>
      <w:r w:rsidR="00156038" w:rsidRPr="00087BB5">
        <w:rPr>
          <w:rFonts w:ascii="Times New Roman" w:eastAsia="Times New Roman" w:hAnsi="Times New Roman" w:cs="Times New Roman"/>
          <w:sz w:val="30"/>
          <w:szCs w:val="30"/>
          <w:lang w:eastAsia="ru-RU"/>
        </w:rPr>
        <w:t>«</w:t>
      </w:r>
      <w:r w:rsidRPr="00087BB5">
        <w:rPr>
          <w:rFonts w:ascii="Times New Roman" w:eastAsia="Times New Roman" w:hAnsi="Times New Roman" w:cs="Times New Roman"/>
          <w:sz w:val="30"/>
          <w:szCs w:val="30"/>
          <w:lang w:eastAsia="ru-RU"/>
        </w:rPr>
        <w:t>декларируемых товаров и (или) исчисления таможенных платежей, специальных, антидемпинговых, компенсационных пошлин»;</w:t>
      </w:r>
    </w:p>
    <w:p w:rsidR="00F5652C" w:rsidRPr="0005117C" w:rsidRDefault="00F5652C" w:rsidP="00F5652C">
      <w:pPr>
        <w:pStyle w:val="a4"/>
        <w:tabs>
          <w:tab w:val="left" w:pos="1134"/>
        </w:tabs>
        <w:spacing w:line="360" w:lineRule="auto"/>
        <w:ind w:left="0"/>
        <w:rPr>
          <w:rFonts w:ascii="Times New Roman" w:hAnsi="Times New Roman" w:cs="Times New Roman"/>
          <w:bCs/>
          <w:sz w:val="30"/>
          <w:szCs w:val="30"/>
        </w:rPr>
      </w:pPr>
      <w:r w:rsidRPr="0005117C">
        <w:rPr>
          <w:rFonts w:ascii="Times New Roman" w:eastAsia="Times New Roman" w:hAnsi="Times New Roman" w:cs="Times New Roman"/>
          <w:sz w:val="30"/>
          <w:szCs w:val="30"/>
          <w:lang w:eastAsia="ru-RU"/>
        </w:rPr>
        <w:t xml:space="preserve">в абзаце втором (после таблицы) подпункта 24 </w:t>
      </w:r>
      <w:r w:rsidRPr="0005117C">
        <w:rPr>
          <w:rFonts w:ascii="Times New Roman" w:hAnsi="Times New Roman" w:cs="Times New Roman"/>
          <w:bCs/>
          <w:sz w:val="30"/>
          <w:szCs w:val="30"/>
        </w:rPr>
        <w:t>слов</w:t>
      </w:r>
      <w:r w:rsidR="004E4B19" w:rsidRPr="0005117C">
        <w:rPr>
          <w:rFonts w:ascii="Times New Roman" w:hAnsi="Times New Roman" w:cs="Times New Roman"/>
          <w:bCs/>
          <w:sz w:val="30"/>
          <w:szCs w:val="30"/>
        </w:rPr>
        <w:t>а</w:t>
      </w:r>
      <w:r w:rsidRPr="0005117C">
        <w:rPr>
          <w:rFonts w:ascii="Times New Roman" w:hAnsi="Times New Roman" w:cs="Times New Roman"/>
          <w:bCs/>
          <w:sz w:val="30"/>
          <w:szCs w:val="30"/>
        </w:rPr>
        <w:t xml:space="preserve"> «внешнеэкономической» исключить;</w:t>
      </w:r>
    </w:p>
    <w:p w:rsidR="006B7A1A" w:rsidRPr="000C05E2" w:rsidRDefault="006B7A1A" w:rsidP="00D03A1E">
      <w:pPr>
        <w:pStyle w:val="a4"/>
        <w:tabs>
          <w:tab w:val="left" w:pos="1134"/>
        </w:tabs>
        <w:spacing w:line="360" w:lineRule="auto"/>
        <w:ind w:left="0"/>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в абзаце пятом (после таблицы) подпункта 25 слова «изменении или» исключить;</w:t>
      </w:r>
    </w:p>
    <w:p w:rsidR="004703BE" w:rsidRPr="000C05E2" w:rsidRDefault="004703BE" w:rsidP="00D03A1E">
      <w:pPr>
        <w:pStyle w:val="a4"/>
        <w:tabs>
          <w:tab w:val="left" w:pos="1134"/>
        </w:tabs>
        <w:spacing w:line="360" w:lineRule="auto"/>
        <w:ind w:left="0"/>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в абзаце четвертом (после таблицы) подпункта 26</w:t>
      </w:r>
      <w:r w:rsidR="00D03A1E" w:rsidRPr="000C05E2">
        <w:rPr>
          <w:rFonts w:ascii="Times New Roman" w:eastAsia="Times New Roman" w:hAnsi="Times New Roman" w:cs="Times New Roman"/>
          <w:sz w:val="30"/>
          <w:szCs w:val="30"/>
          <w:lang w:eastAsia="ru-RU"/>
        </w:rPr>
        <w:t xml:space="preserve"> </w:t>
      </w:r>
      <w:r w:rsidRPr="000C05E2">
        <w:rPr>
          <w:rFonts w:ascii="Times New Roman" w:eastAsia="Times New Roman" w:hAnsi="Times New Roman" w:cs="Times New Roman"/>
          <w:sz w:val="30"/>
          <w:szCs w:val="30"/>
          <w:lang w:eastAsia="ru-RU"/>
        </w:rPr>
        <w:t>слова «изменении или» исключить</w:t>
      </w:r>
      <w:r w:rsidR="009420F8" w:rsidRPr="000C05E2">
        <w:rPr>
          <w:rFonts w:ascii="Times New Roman" w:eastAsia="Times New Roman" w:hAnsi="Times New Roman" w:cs="Times New Roman"/>
          <w:sz w:val="30"/>
          <w:szCs w:val="30"/>
          <w:lang w:eastAsia="ru-RU"/>
        </w:rPr>
        <w:t>;</w:t>
      </w:r>
    </w:p>
    <w:p w:rsidR="00E27331" w:rsidRPr="000C05E2" w:rsidRDefault="00E27331" w:rsidP="00E27331">
      <w:pPr>
        <w:pStyle w:val="a4"/>
        <w:tabs>
          <w:tab w:val="left" w:pos="1134"/>
        </w:tabs>
        <w:spacing w:line="360" w:lineRule="auto"/>
        <w:ind w:left="0"/>
        <w:rPr>
          <w:rFonts w:ascii="Times New Roman" w:eastAsia="Times New Roman" w:hAnsi="Times New Roman" w:cs="Times New Roman"/>
          <w:snapToGrid w:val="0"/>
          <w:sz w:val="30"/>
          <w:szCs w:val="30"/>
        </w:rPr>
      </w:pPr>
      <w:r w:rsidRPr="000C05E2">
        <w:rPr>
          <w:rFonts w:ascii="Times New Roman" w:hAnsi="Times New Roman" w:cs="Times New Roman"/>
          <w:bCs/>
          <w:sz w:val="30"/>
          <w:szCs w:val="30"/>
        </w:rPr>
        <w:t xml:space="preserve">подпункт 28 </w:t>
      </w:r>
      <w:r w:rsidRPr="000C05E2">
        <w:rPr>
          <w:rFonts w:ascii="Times New Roman" w:eastAsia="Times New Roman" w:hAnsi="Times New Roman" w:cs="Times New Roman"/>
          <w:sz w:val="30"/>
          <w:szCs w:val="30"/>
          <w:lang w:eastAsia="ru-RU"/>
        </w:rPr>
        <w:t xml:space="preserve">после </w:t>
      </w:r>
      <w:r w:rsidRPr="000C05E2">
        <w:rPr>
          <w:rFonts w:ascii="Times New Roman" w:hAnsi="Times New Roman" w:cs="Times New Roman"/>
          <w:bCs/>
          <w:sz w:val="30"/>
          <w:szCs w:val="30"/>
        </w:rPr>
        <w:t>таблицы изложить в следующей редакции:</w:t>
      </w:r>
    </w:p>
    <w:p w:rsidR="00E27331" w:rsidRPr="000C05E2" w:rsidRDefault="00E27331" w:rsidP="00E27331">
      <w:pPr>
        <w:autoSpaceDE w:val="0"/>
        <w:autoSpaceDN w:val="0"/>
        <w:adjustRightInd w:val="0"/>
        <w:spacing w:line="360" w:lineRule="auto"/>
        <w:contextualSpacing/>
        <w:rPr>
          <w:rFonts w:ascii="Times New Roman" w:eastAsiaTheme="minorEastAsia" w:hAnsi="Times New Roman" w:cs="Times New Roman"/>
          <w:iCs/>
          <w:sz w:val="30"/>
          <w:szCs w:val="30"/>
        </w:rPr>
      </w:pPr>
      <w:r w:rsidRPr="000C05E2">
        <w:rPr>
          <w:rFonts w:ascii="Times New Roman" w:hAnsi="Times New Roman" w:cs="Times New Roman"/>
          <w:iCs/>
          <w:sz w:val="30"/>
          <w:szCs w:val="30"/>
        </w:rPr>
        <w:lastRenderedPageBreak/>
        <w:t xml:space="preserve">«В </w:t>
      </w:r>
      <w:hyperlink r:id="rId15" w:history="1">
        <w:r w:rsidRPr="000C05E2">
          <w:rPr>
            <w:rStyle w:val="a3"/>
            <w:rFonts w:ascii="Times New Roman" w:hAnsi="Times New Roman" w:cs="Times New Roman"/>
            <w:iCs/>
            <w:color w:val="auto"/>
            <w:sz w:val="30"/>
            <w:szCs w:val="30"/>
            <w:u w:val="none"/>
          </w:rPr>
          <w:t>графе</w:t>
        </w:r>
      </w:hyperlink>
      <w:r w:rsidRPr="000C05E2">
        <w:rPr>
          <w:rFonts w:ascii="Times New Roman" w:hAnsi="Times New Roman" w:cs="Times New Roman"/>
          <w:iCs/>
          <w:sz w:val="30"/>
          <w:szCs w:val="30"/>
        </w:rPr>
        <w:t xml:space="preserve"> указываются сведения о месте, где товары находятся на момент подачи ДТ (в ДТ</w:t>
      </w:r>
      <w:r w:rsidRPr="000C05E2">
        <w:rPr>
          <w:rFonts w:ascii="Times New Roman" w:hAnsi="Times New Roman" w:cs="Times New Roman"/>
          <w:sz w:val="30"/>
          <w:szCs w:val="30"/>
        </w:rPr>
        <w:t xml:space="preserve"> в виде электронного документа в соответствующих реквизитах структуры ДТ, а </w:t>
      </w:r>
      <w:r w:rsidRPr="000C05E2">
        <w:rPr>
          <w:rFonts w:ascii="Times New Roman" w:hAnsi="Times New Roman" w:cs="Times New Roman"/>
          <w:iCs/>
          <w:sz w:val="30"/>
          <w:szCs w:val="30"/>
        </w:rPr>
        <w:t>в</w:t>
      </w:r>
      <w:r w:rsidRPr="000C05E2">
        <w:rPr>
          <w:rFonts w:ascii="Times New Roman" w:hAnsi="Times New Roman" w:cs="Times New Roman"/>
          <w:sz w:val="30"/>
          <w:szCs w:val="30"/>
        </w:rPr>
        <w:t xml:space="preserve"> ДТ в виде документа на бумажном носителе – в</w:t>
      </w:r>
      <w:r w:rsidRPr="000C05E2">
        <w:rPr>
          <w:rFonts w:ascii="Times New Roman" w:hAnsi="Times New Roman" w:cs="Times New Roman"/>
          <w:iCs/>
          <w:sz w:val="30"/>
          <w:szCs w:val="30"/>
        </w:rPr>
        <w:t xml:space="preserve"> отдельных строках):</w:t>
      </w:r>
    </w:p>
    <w:p w:rsidR="00E27331" w:rsidRPr="000C05E2" w:rsidRDefault="00E27331" w:rsidP="00E27331">
      <w:pPr>
        <w:tabs>
          <w:tab w:val="left" w:pos="709"/>
        </w:tabs>
        <w:autoSpaceDE w:val="0"/>
        <w:autoSpaceDN w:val="0"/>
        <w:adjustRightInd w:val="0"/>
        <w:spacing w:line="360" w:lineRule="auto"/>
        <w:rPr>
          <w:rFonts w:ascii="Times New Roman" w:hAnsi="Times New Roman" w:cs="Times New Roman"/>
          <w:iCs/>
          <w:sz w:val="30"/>
          <w:szCs w:val="30"/>
        </w:rPr>
      </w:pPr>
      <w:bookmarkStart w:id="1" w:name="Par1"/>
      <w:bookmarkEnd w:id="1"/>
      <w:r w:rsidRPr="000C05E2">
        <w:rPr>
          <w:rFonts w:ascii="Times New Roman" w:hAnsi="Times New Roman" w:cs="Times New Roman"/>
          <w:iCs/>
          <w:sz w:val="30"/>
          <w:szCs w:val="30"/>
        </w:rPr>
        <w:t xml:space="preserve">код места нахождения товаров в соответствии с </w:t>
      </w:r>
      <w:hyperlink r:id="rId16" w:history="1">
        <w:r w:rsidRPr="000C05E2">
          <w:rPr>
            <w:rStyle w:val="a3"/>
            <w:rFonts w:ascii="Times New Roman" w:hAnsi="Times New Roman" w:cs="Times New Roman"/>
            <w:iCs/>
            <w:color w:val="auto"/>
            <w:sz w:val="30"/>
            <w:szCs w:val="30"/>
            <w:u w:val="none"/>
          </w:rPr>
          <w:t>классификатором</w:t>
        </w:r>
      </w:hyperlink>
      <w:r w:rsidRPr="000C05E2">
        <w:rPr>
          <w:rFonts w:ascii="Times New Roman" w:hAnsi="Times New Roman" w:cs="Times New Roman"/>
          <w:iCs/>
          <w:sz w:val="30"/>
          <w:szCs w:val="30"/>
        </w:rPr>
        <w:t xml:space="preserve"> мест нахождения товаров;</w:t>
      </w:r>
    </w:p>
    <w:p w:rsidR="00E27331" w:rsidRPr="000C05E2" w:rsidRDefault="00E27331" w:rsidP="00E27331">
      <w:pPr>
        <w:tabs>
          <w:tab w:val="left" w:pos="709"/>
        </w:tabs>
        <w:autoSpaceDE w:val="0"/>
        <w:autoSpaceDN w:val="0"/>
        <w:adjustRightInd w:val="0"/>
        <w:spacing w:line="360" w:lineRule="auto"/>
        <w:rPr>
          <w:rFonts w:ascii="Times New Roman" w:hAnsi="Times New Roman" w:cs="Times New Roman"/>
          <w:iCs/>
          <w:sz w:val="30"/>
          <w:szCs w:val="30"/>
        </w:rPr>
      </w:pPr>
      <w:bookmarkStart w:id="2" w:name="Par2"/>
      <w:bookmarkEnd w:id="2"/>
      <w:r w:rsidRPr="000C05E2">
        <w:rPr>
          <w:rFonts w:ascii="Times New Roman" w:hAnsi="Times New Roman" w:cs="Times New Roman"/>
          <w:iCs/>
          <w:sz w:val="30"/>
          <w:szCs w:val="30"/>
        </w:rPr>
        <w:t xml:space="preserve">код таможенного органа, в регионе деятельности которого находится указанное место нахождения товаров, в соответствии с классификаторами таможенных органов, применяемыми </w:t>
      </w:r>
      <w:r w:rsidRPr="000C05E2">
        <w:rPr>
          <w:rFonts w:ascii="Times New Roman" w:hAnsi="Times New Roman" w:cs="Times New Roman"/>
          <w:iCs/>
          <w:sz w:val="30"/>
          <w:szCs w:val="30"/>
        </w:rPr>
        <w:br/>
        <w:t>в государствах-членах;</w:t>
      </w:r>
    </w:p>
    <w:p w:rsidR="00E27331" w:rsidRPr="000C05E2" w:rsidRDefault="00E27331" w:rsidP="00E27331">
      <w:pPr>
        <w:tabs>
          <w:tab w:val="left" w:pos="709"/>
        </w:tabs>
        <w:autoSpaceDE w:val="0"/>
        <w:autoSpaceDN w:val="0"/>
        <w:adjustRightInd w:val="0"/>
        <w:spacing w:line="360" w:lineRule="auto"/>
        <w:rPr>
          <w:rFonts w:ascii="Times New Roman" w:hAnsi="Times New Roman" w:cs="Times New Roman"/>
          <w:iCs/>
          <w:sz w:val="30"/>
          <w:szCs w:val="30"/>
        </w:rPr>
      </w:pPr>
      <w:bookmarkStart w:id="3" w:name="Par4"/>
      <w:bookmarkEnd w:id="3"/>
      <w:r w:rsidRPr="000C05E2">
        <w:rPr>
          <w:rFonts w:ascii="Times New Roman" w:hAnsi="Times New Roman" w:cs="Times New Roman"/>
          <w:iCs/>
          <w:sz w:val="30"/>
          <w:szCs w:val="30"/>
        </w:rPr>
        <w:t xml:space="preserve">номер свидетельства о включении в </w:t>
      </w:r>
      <w:r w:rsidR="00F22BE6" w:rsidRPr="003B6D4A">
        <w:rPr>
          <w:rFonts w:ascii="Times New Roman" w:hAnsi="Times New Roman" w:cs="Times New Roman"/>
          <w:iCs/>
          <w:sz w:val="30"/>
          <w:szCs w:val="30"/>
        </w:rPr>
        <w:t xml:space="preserve">соответствующий </w:t>
      </w:r>
      <w:r w:rsidRPr="003B6D4A">
        <w:rPr>
          <w:rFonts w:ascii="Times New Roman" w:hAnsi="Times New Roman" w:cs="Times New Roman"/>
          <w:iCs/>
          <w:sz w:val="30"/>
          <w:szCs w:val="30"/>
        </w:rPr>
        <w:t>реестр владельц</w:t>
      </w:r>
      <w:r w:rsidR="00F22BE6" w:rsidRPr="003B6D4A">
        <w:rPr>
          <w:rFonts w:ascii="Times New Roman" w:hAnsi="Times New Roman" w:cs="Times New Roman"/>
          <w:iCs/>
          <w:sz w:val="30"/>
          <w:szCs w:val="30"/>
        </w:rPr>
        <w:t>а</w:t>
      </w:r>
      <w:r w:rsidRPr="003B6D4A">
        <w:rPr>
          <w:rFonts w:ascii="Times New Roman" w:hAnsi="Times New Roman" w:cs="Times New Roman"/>
          <w:iCs/>
          <w:sz w:val="30"/>
          <w:szCs w:val="30"/>
        </w:rPr>
        <w:t xml:space="preserve"> склад</w:t>
      </w:r>
      <w:r w:rsidR="00F22BE6" w:rsidRPr="003B6D4A">
        <w:rPr>
          <w:rFonts w:ascii="Times New Roman" w:hAnsi="Times New Roman" w:cs="Times New Roman"/>
          <w:iCs/>
          <w:sz w:val="30"/>
          <w:szCs w:val="30"/>
        </w:rPr>
        <w:t>а</w:t>
      </w:r>
      <w:r w:rsidRPr="003B6D4A">
        <w:rPr>
          <w:rFonts w:ascii="Times New Roman" w:hAnsi="Times New Roman" w:cs="Times New Roman"/>
          <w:iCs/>
          <w:sz w:val="30"/>
          <w:szCs w:val="30"/>
        </w:rPr>
        <w:t xml:space="preserve"> временного хранения, уполном</w:t>
      </w:r>
      <w:r w:rsidRPr="000C05E2">
        <w:rPr>
          <w:rFonts w:ascii="Times New Roman" w:hAnsi="Times New Roman" w:cs="Times New Roman"/>
          <w:iCs/>
          <w:sz w:val="30"/>
          <w:szCs w:val="30"/>
        </w:rPr>
        <w:t>оченного экономического оператора, включенного в реестр уполномоченных экономических операторов второго или третьего типа, если товары находятся на складе временного хранения, в помещениях, на открытых площадках и иных территориях уполномоченного экономического оператора, либо документа, удостоверяющего регистрацию лица в качестве резидента (участника) свободной (специальной, особой) экономической зоны;</w:t>
      </w:r>
    </w:p>
    <w:p w:rsidR="00E27331" w:rsidRPr="000C05E2" w:rsidRDefault="00E27331" w:rsidP="00E27331">
      <w:pPr>
        <w:tabs>
          <w:tab w:val="left" w:pos="709"/>
        </w:tabs>
        <w:autoSpaceDE w:val="0"/>
        <w:autoSpaceDN w:val="0"/>
        <w:adjustRightInd w:val="0"/>
        <w:spacing w:line="360" w:lineRule="auto"/>
        <w:rPr>
          <w:rFonts w:ascii="Times New Roman" w:hAnsi="Times New Roman" w:cs="Times New Roman"/>
          <w:iCs/>
          <w:sz w:val="30"/>
          <w:szCs w:val="30"/>
        </w:rPr>
      </w:pPr>
      <w:r w:rsidRPr="000C05E2">
        <w:rPr>
          <w:rFonts w:ascii="Times New Roman" w:hAnsi="Times New Roman" w:cs="Times New Roman"/>
          <w:iCs/>
          <w:sz w:val="30"/>
          <w:szCs w:val="30"/>
        </w:rPr>
        <w:t>место нахождения товаров в соответствии с пунктом 14</w:t>
      </w:r>
      <w:r w:rsidRPr="000C05E2">
        <w:rPr>
          <w:rFonts w:ascii="Times New Roman" w:hAnsi="Times New Roman" w:cs="Times New Roman"/>
          <w:bCs/>
          <w:sz w:val="30"/>
          <w:szCs w:val="30"/>
          <w:vertAlign w:val="superscript"/>
        </w:rPr>
        <w:t>2</w:t>
      </w:r>
      <w:r w:rsidRPr="000C05E2">
        <w:rPr>
          <w:rFonts w:ascii="Times New Roman" w:hAnsi="Times New Roman" w:cs="Times New Roman"/>
          <w:iCs/>
          <w:sz w:val="30"/>
          <w:szCs w:val="30"/>
        </w:rPr>
        <w:t xml:space="preserve"> настоящего Порядка, или наименование железнодорожной станции (если место нахождения товаров расположено на территории железнодорожной станции (подъездных путях)), или </w:t>
      </w:r>
      <w:bookmarkStart w:id="4" w:name="Par6"/>
      <w:bookmarkEnd w:id="4"/>
      <w:r w:rsidRPr="000C05E2">
        <w:rPr>
          <w:rFonts w:ascii="Times New Roman" w:hAnsi="Times New Roman" w:cs="Times New Roman"/>
          <w:iCs/>
          <w:sz w:val="30"/>
          <w:szCs w:val="30"/>
        </w:rPr>
        <w:t xml:space="preserve">наименование морского (речного) порта (если место нахождения товаров расположено на территории морского (речного) порта), или наименование воздушного пункта пропуска (если место нахождения товаров расположено на территории воздушного пункта пропуска), или номер зоны таможенного контроля (регистрационный номер зоны </w:t>
      </w:r>
      <w:r w:rsidRPr="000C05E2">
        <w:rPr>
          <w:rFonts w:ascii="Times New Roman" w:hAnsi="Times New Roman" w:cs="Times New Roman"/>
          <w:iCs/>
          <w:sz w:val="30"/>
          <w:szCs w:val="30"/>
        </w:rPr>
        <w:lastRenderedPageBreak/>
        <w:t>таможенного контроля) (если в соответствии с законодательством государств-членов ведется учет зон таможенного контроля). При этом сведения, предусмотренные абзацем четвертым настоящего под</w:t>
      </w:r>
      <w:r w:rsidRPr="000C05E2">
        <w:rPr>
          <w:rFonts w:ascii="Times New Roman" w:hAnsi="Times New Roman" w:cs="Times New Roman"/>
          <w:sz w:val="30"/>
          <w:szCs w:val="30"/>
        </w:rPr>
        <w:t>пункта</w:t>
      </w:r>
      <w:r w:rsidRPr="000C05E2">
        <w:rPr>
          <w:rFonts w:ascii="Times New Roman" w:hAnsi="Times New Roman" w:cs="Times New Roman"/>
          <w:iCs/>
          <w:sz w:val="30"/>
          <w:szCs w:val="30"/>
        </w:rPr>
        <w:t xml:space="preserve">, </w:t>
      </w:r>
      <w:r w:rsidRPr="000C05E2">
        <w:rPr>
          <w:rFonts w:ascii="Times New Roman" w:hAnsi="Times New Roman" w:cs="Times New Roman"/>
          <w:iCs/>
          <w:sz w:val="30"/>
          <w:szCs w:val="30"/>
        </w:rPr>
        <w:br/>
        <w:t xml:space="preserve">в </w:t>
      </w:r>
      <w:hyperlink r:id="rId17" w:history="1">
        <w:r w:rsidRPr="000C05E2">
          <w:rPr>
            <w:rStyle w:val="a3"/>
            <w:rFonts w:ascii="Times New Roman" w:hAnsi="Times New Roman" w:cs="Times New Roman"/>
            <w:iCs/>
            <w:color w:val="auto"/>
            <w:sz w:val="30"/>
            <w:szCs w:val="30"/>
            <w:u w:val="none"/>
          </w:rPr>
          <w:t>графе</w:t>
        </w:r>
      </w:hyperlink>
      <w:r w:rsidRPr="000C05E2">
        <w:rPr>
          <w:rFonts w:ascii="Times New Roman" w:hAnsi="Times New Roman" w:cs="Times New Roman"/>
          <w:iCs/>
          <w:sz w:val="30"/>
          <w:szCs w:val="30"/>
        </w:rPr>
        <w:t xml:space="preserve"> не указываются</w:t>
      </w:r>
      <w:bookmarkStart w:id="5" w:name="Par11"/>
      <w:bookmarkEnd w:id="5"/>
      <w:r w:rsidRPr="000C05E2">
        <w:rPr>
          <w:rFonts w:ascii="Times New Roman" w:hAnsi="Times New Roman" w:cs="Times New Roman"/>
          <w:iCs/>
          <w:sz w:val="30"/>
          <w:szCs w:val="30"/>
        </w:rPr>
        <w:t>;</w:t>
      </w:r>
    </w:p>
    <w:p w:rsidR="00E27331" w:rsidRPr="000C05E2" w:rsidRDefault="00E27331" w:rsidP="00E27331">
      <w:pPr>
        <w:autoSpaceDE w:val="0"/>
        <w:autoSpaceDN w:val="0"/>
        <w:adjustRightInd w:val="0"/>
        <w:spacing w:line="360" w:lineRule="auto"/>
        <w:contextualSpacing/>
        <w:rPr>
          <w:rFonts w:ascii="Times New Roman" w:hAnsi="Times New Roman" w:cs="Times New Roman"/>
          <w:iCs/>
          <w:sz w:val="30"/>
          <w:szCs w:val="30"/>
        </w:rPr>
      </w:pPr>
      <w:bookmarkStart w:id="6" w:name="Par15"/>
      <w:bookmarkStart w:id="7" w:name="Par19"/>
      <w:bookmarkEnd w:id="6"/>
      <w:bookmarkEnd w:id="7"/>
      <w:r w:rsidRPr="000C05E2">
        <w:rPr>
          <w:rFonts w:ascii="Times New Roman" w:hAnsi="Times New Roman" w:cs="Times New Roman"/>
          <w:iCs/>
          <w:sz w:val="30"/>
          <w:szCs w:val="30"/>
        </w:rPr>
        <w:t xml:space="preserve">В Республике Казахстан, если местом временного хранения товаров является автотранспортное или железнодорожное транспортное средство, указываются код вида транспортного средства в соответствии с </w:t>
      </w:r>
      <w:hyperlink r:id="rId18" w:history="1">
        <w:r w:rsidRPr="000C05E2">
          <w:rPr>
            <w:rStyle w:val="a3"/>
            <w:rFonts w:ascii="Times New Roman" w:hAnsi="Times New Roman" w:cs="Times New Roman"/>
            <w:iCs/>
            <w:color w:val="auto"/>
            <w:sz w:val="30"/>
            <w:szCs w:val="30"/>
            <w:u w:val="none"/>
          </w:rPr>
          <w:t>классификатором</w:t>
        </w:r>
      </w:hyperlink>
      <w:r w:rsidRPr="000C05E2">
        <w:rPr>
          <w:rFonts w:ascii="Times New Roman" w:hAnsi="Times New Roman" w:cs="Times New Roman"/>
          <w:iCs/>
          <w:sz w:val="30"/>
          <w:szCs w:val="30"/>
        </w:rPr>
        <w:t xml:space="preserve"> видов транспорта и транспортировки товаров и регистрационные номера транспортных средств. В</w:t>
      </w:r>
      <w:r w:rsidRPr="000C05E2">
        <w:rPr>
          <w:rFonts w:ascii="Times New Roman" w:hAnsi="Times New Roman" w:cs="Times New Roman"/>
          <w:sz w:val="30"/>
          <w:szCs w:val="30"/>
        </w:rPr>
        <w:t xml:space="preserve"> ДТ на бумажном носителе после указания </w:t>
      </w:r>
      <w:r w:rsidRPr="000C05E2">
        <w:rPr>
          <w:rFonts w:ascii="Times New Roman" w:hAnsi="Times New Roman" w:cs="Times New Roman"/>
          <w:iCs/>
          <w:sz w:val="30"/>
          <w:szCs w:val="30"/>
        </w:rPr>
        <w:t xml:space="preserve">кода вида транспортного средства в соответствии с </w:t>
      </w:r>
      <w:hyperlink r:id="rId19" w:history="1">
        <w:r w:rsidRPr="000C05E2">
          <w:rPr>
            <w:rStyle w:val="a3"/>
            <w:rFonts w:ascii="Times New Roman" w:hAnsi="Times New Roman" w:cs="Times New Roman"/>
            <w:iCs/>
            <w:color w:val="auto"/>
            <w:sz w:val="30"/>
            <w:szCs w:val="30"/>
            <w:u w:val="none"/>
          </w:rPr>
          <w:t>классификатором</w:t>
        </w:r>
      </w:hyperlink>
      <w:r w:rsidRPr="000C05E2">
        <w:rPr>
          <w:rFonts w:ascii="Times New Roman" w:hAnsi="Times New Roman" w:cs="Times New Roman"/>
          <w:iCs/>
          <w:sz w:val="30"/>
          <w:szCs w:val="30"/>
        </w:rPr>
        <w:t xml:space="preserve"> видов транспорта и транспортировки товаров ставится знак двоеточие «:», регистрационные номера транспортных средств указываются через знак разделителя «;» без пробелов.</w:t>
      </w:r>
    </w:p>
    <w:p w:rsidR="00E27331" w:rsidRPr="000C05E2" w:rsidRDefault="0055015C" w:rsidP="00E27331">
      <w:pPr>
        <w:autoSpaceDE w:val="0"/>
        <w:autoSpaceDN w:val="0"/>
        <w:adjustRightInd w:val="0"/>
        <w:spacing w:line="360" w:lineRule="auto"/>
        <w:ind w:firstLine="708"/>
        <w:rPr>
          <w:rFonts w:ascii="Times New Roman" w:hAnsi="Times New Roman" w:cs="Times New Roman"/>
          <w:iCs/>
          <w:sz w:val="30"/>
          <w:szCs w:val="30"/>
        </w:rPr>
      </w:pPr>
      <w:r w:rsidRPr="000C05E2">
        <w:rPr>
          <w:rFonts w:ascii="Times New Roman" w:hAnsi="Times New Roman" w:cs="Times New Roman"/>
          <w:iCs/>
          <w:sz w:val="30"/>
          <w:szCs w:val="30"/>
        </w:rPr>
        <w:t>Графа не заполняется</w:t>
      </w:r>
      <w:r>
        <w:rPr>
          <w:rFonts w:ascii="Times New Roman" w:hAnsi="Times New Roman" w:cs="Times New Roman"/>
          <w:iCs/>
          <w:sz w:val="30"/>
          <w:szCs w:val="30"/>
        </w:rPr>
        <w:t xml:space="preserve"> в</w:t>
      </w:r>
      <w:r w:rsidR="00E27331" w:rsidRPr="000C05E2">
        <w:rPr>
          <w:rFonts w:ascii="Times New Roman" w:hAnsi="Times New Roman" w:cs="Times New Roman"/>
          <w:iCs/>
          <w:sz w:val="30"/>
          <w:szCs w:val="30"/>
        </w:rPr>
        <w:t xml:space="preserve"> Республике Армения</w:t>
      </w:r>
      <w:r>
        <w:rPr>
          <w:rFonts w:ascii="Times New Roman" w:hAnsi="Times New Roman" w:cs="Times New Roman"/>
          <w:iCs/>
          <w:sz w:val="30"/>
          <w:szCs w:val="30"/>
        </w:rPr>
        <w:t>, а также:</w:t>
      </w:r>
    </w:p>
    <w:p w:rsidR="00E27331" w:rsidRPr="000C05E2" w:rsidRDefault="00E27331" w:rsidP="00E27331">
      <w:pPr>
        <w:autoSpaceDE w:val="0"/>
        <w:autoSpaceDN w:val="0"/>
        <w:adjustRightInd w:val="0"/>
        <w:spacing w:line="360" w:lineRule="auto"/>
        <w:ind w:firstLine="708"/>
        <w:rPr>
          <w:rFonts w:ascii="Times New Roman" w:hAnsi="Times New Roman" w:cs="Times New Roman"/>
          <w:iCs/>
          <w:sz w:val="30"/>
          <w:szCs w:val="30"/>
        </w:rPr>
      </w:pPr>
      <w:r w:rsidRPr="000C05E2">
        <w:rPr>
          <w:rFonts w:ascii="Times New Roman" w:hAnsi="Times New Roman" w:cs="Times New Roman"/>
          <w:iCs/>
          <w:sz w:val="30"/>
          <w:szCs w:val="30"/>
        </w:rPr>
        <w:t xml:space="preserve">если выпуск товаров осуществлен до подачи ДТ в </w:t>
      </w:r>
      <w:r w:rsidR="0055015C">
        <w:rPr>
          <w:rFonts w:ascii="Times New Roman" w:hAnsi="Times New Roman" w:cs="Times New Roman"/>
          <w:iCs/>
          <w:sz w:val="30"/>
          <w:szCs w:val="30"/>
        </w:rPr>
        <w:t>соответствии с</w:t>
      </w:r>
      <w:r w:rsidRPr="000C05E2">
        <w:rPr>
          <w:rFonts w:ascii="Times New Roman" w:hAnsi="Times New Roman" w:cs="Times New Roman"/>
          <w:iCs/>
          <w:sz w:val="30"/>
          <w:szCs w:val="30"/>
        </w:rPr>
        <w:t xml:space="preserve">о </w:t>
      </w:r>
      <w:hyperlink r:id="rId20" w:history="1">
        <w:r w:rsidRPr="000C05E2">
          <w:rPr>
            <w:rFonts w:ascii="Times New Roman" w:hAnsi="Times New Roman" w:cs="Times New Roman"/>
            <w:iCs/>
            <w:sz w:val="30"/>
            <w:szCs w:val="30"/>
          </w:rPr>
          <w:t>статьей 120</w:t>
        </w:r>
      </w:hyperlink>
      <w:r w:rsidRPr="000C05E2">
        <w:rPr>
          <w:rFonts w:ascii="Times New Roman" w:hAnsi="Times New Roman" w:cs="Times New Roman"/>
          <w:iCs/>
          <w:sz w:val="30"/>
          <w:szCs w:val="30"/>
        </w:rPr>
        <w:t xml:space="preserve"> Кодекса;</w:t>
      </w:r>
    </w:p>
    <w:p w:rsidR="00E27331" w:rsidRPr="000C05E2" w:rsidRDefault="00E27331" w:rsidP="00E27331">
      <w:pPr>
        <w:autoSpaceDE w:val="0"/>
        <w:autoSpaceDN w:val="0"/>
        <w:adjustRightInd w:val="0"/>
        <w:spacing w:line="360" w:lineRule="auto"/>
        <w:ind w:firstLine="708"/>
        <w:rPr>
          <w:rFonts w:ascii="Times New Roman" w:hAnsi="Times New Roman" w:cs="Times New Roman"/>
          <w:iCs/>
          <w:sz w:val="30"/>
          <w:szCs w:val="30"/>
        </w:rPr>
      </w:pPr>
      <w:r w:rsidRPr="000C05E2">
        <w:rPr>
          <w:rFonts w:ascii="Times New Roman" w:hAnsi="Times New Roman" w:cs="Times New Roman"/>
          <w:iCs/>
          <w:sz w:val="30"/>
          <w:szCs w:val="30"/>
        </w:rPr>
        <w:t>при применении особенностей декларирования товаров, установленных статьей 116 Кодекса, а также в случаях, предусмотренных законодательством государств-членов о таможенном регулировании в соответствии с</w:t>
      </w:r>
      <w:hyperlink r:id="rId21" w:history="1"/>
      <w:r w:rsidRPr="000C05E2">
        <w:rPr>
          <w:rFonts w:ascii="Times New Roman" w:hAnsi="Times New Roman" w:cs="Times New Roman"/>
          <w:iCs/>
          <w:sz w:val="30"/>
          <w:szCs w:val="30"/>
        </w:rPr>
        <w:t xml:space="preserve"> подпунктом 1 пункта 8 статьи 104 Кодекса;»;</w:t>
      </w:r>
    </w:p>
    <w:p w:rsidR="006F6E80" w:rsidRPr="000C05E2" w:rsidRDefault="006F6E80" w:rsidP="00D03A1E">
      <w:pPr>
        <w:pStyle w:val="a4"/>
        <w:tabs>
          <w:tab w:val="left" w:pos="1134"/>
        </w:tabs>
        <w:spacing w:line="360" w:lineRule="auto"/>
        <w:ind w:left="0"/>
        <w:rPr>
          <w:rFonts w:ascii="Times New Roman" w:hAnsi="Times New Roman" w:cs="Times New Roman"/>
          <w:bCs/>
          <w:sz w:val="30"/>
          <w:szCs w:val="30"/>
        </w:rPr>
      </w:pPr>
      <w:r w:rsidRPr="000C05E2">
        <w:rPr>
          <w:rFonts w:ascii="Times New Roman" w:eastAsia="Times New Roman" w:hAnsi="Times New Roman" w:cs="Times New Roman"/>
          <w:sz w:val="30"/>
          <w:szCs w:val="30"/>
          <w:lang w:eastAsia="ru-RU"/>
        </w:rPr>
        <w:t xml:space="preserve">в </w:t>
      </w:r>
      <w:r w:rsidRPr="000C05E2">
        <w:rPr>
          <w:rFonts w:ascii="Times New Roman" w:hAnsi="Times New Roman" w:cs="Times New Roman"/>
          <w:bCs/>
          <w:sz w:val="30"/>
          <w:szCs w:val="30"/>
        </w:rPr>
        <w:t>подпункте 29:</w:t>
      </w:r>
    </w:p>
    <w:p w:rsidR="006F6E80" w:rsidRPr="000C05E2" w:rsidRDefault="006F6E80" w:rsidP="00D03A1E">
      <w:pPr>
        <w:pStyle w:val="a4"/>
        <w:tabs>
          <w:tab w:val="left" w:pos="1134"/>
        </w:tabs>
        <w:spacing w:line="360" w:lineRule="auto"/>
        <w:ind w:left="0"/>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абзац первый (после таблицы) после слов «таможенные органы</w:t>
      </w:r>
      <w:r w:rsidR="00893E2D"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 дополнить словами «</w:t>
      </w:r>
      <w:r w:rsidR="00153787" w:rsidRPr="000C05E2">
        <w:rPr>
          <w:rFonts w:ascii="Times New Roman" w:eastAsia="Times New Roman" w:hAnsi="Times New Roman" w:cs="Times New Roman"/>
          <w:sz w:val="30"/>
          <w:szCs w:val="30"/>
          <w:lang w:eastAsia="ru-RU"/>
        </w:rPr>
        <w:t>применения мер защиты внутреннего рынка,</w:t>
      </w:r>
      <w:r w:rsidR="00984D30" w:rsidRPr="000C05E2">
        <w:rPr>
          <w:rFonts w:ascii="Times New Roman" w:eastAsia="Times New Roman" w:hAnsi="Times New Roman" w:cs="Times New Roman"/>
          <w:sz w:val="30"/>
          <w:szCs w:val="30"/>
          <w:lang w:eastAsia="ru-RU"/>
        </w:rPr>
        <w:t>»;</w:t>
      </w:r>
    </w:p>
    <w:p w:rsidR="0006315E" w:rsidRPr="000C05E2" w:rsidRDefault="005B79DB" w:rsidP="00D03A1E">
      <w:pPr>
        <w:pStyle w:val="a4"/>
        <w:tabs>
          <w:tab w:val="left" w:pos="1134"/>
        </w:tabs>
        <w:spacing w:line="360" w:lineRule="auto"/>
        <w:ind w:left="0"/>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в абзаце четвертом (после таблицы) слова «торговое, коммерческое» заменить словами «коммерческое, фирменное»;</w:t>
      </w:r>
    </w:p>
    <w:p w:rsidR="000D6E73" w:rsidRPr="000C05E2" w:rsidRDefault="004C33E3" w:rsidP="000D6E73">
      <w:pPr>
        <w:pStyle w:val="a4"/>
        <w:tabs>
          <w:tab w:val="left" w:pos="1134"/>
        </w:tabs>
        <w:spacing w:line="360" w:lineRule="auto"/>
        <w:ind w:left="0"/>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lastRenderedPageBreak/>
        <w:t xml:space="preserve">абзац пятый (после таблицы) после слов «и взимания таможенных» </w:t>
      </w:r>
      <w:r w:rsidR="000D6E73" w:rsidRPr="000C05E2">
        <w:rPr>
          <w:rFonts w:ascii="Times New Roman" w:eastAsia="Times New Roman" w:hAnsi="Times New Roman" w:cs="Times New Roman"/>
          <w:sz w:val="30"/>
          <w:szCs w:val="30"/>
          <w:lang w:eastAsia="ru-RU"/>
        </w:rPr>
        <w:t>изложить в следующей редакции:</w:t>
      </w:r>
    </w:p>
    <w:p w:rsidR="004C33E3" w:rsidRDefault="000D6E73" w:rsidP="00D03A1E">
      <w:pPr>
        <w:pStyle w:val="a4"/>
        <w:tabs>
          <w:tab w:val="left" w:pos="1134"/>
        </w:tabs>
        <w:spacing w:line="360" w:lineRule="auto"/>
        <w:ind w:left="0"/>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«и иных платежей, взимание которых возложено на таможенные органы, применения мер защиты внутреннего рынка</w:t>
      </w:r>
      <w:r w:rsidRPr="000C05E2" w:rsidDel="000C0352">
        <w:rPr>
          <w:rFonts w:ascii="Times New Roman" w:eastAsia="Times New Roman" w:hAnsi="Times New Roman" w:cs="Times New Roman"/>
          <w:sz w:val="30"/>
          <w:szCs w:val="30"/>
          <w:lang w:eastAsia="ru-RU"/>
        </w:rPr>
        <w:t xml:space="preserve"> </w:t>
      </w:r>
      <w:r w:rsidRPr="000C05E2">
        <w:rPr>
          <w:rFonts w:ascii="Times New Roman" w:eastAsia="Times New Roman" w:hAnsi="Times New Roman" w:cs="Times New Roman"/>
          <w:sz w:val="30"/>
          <w:szCs w:val="30"/>
          <w:lang w:eastAsia="ru-RU"/>
        </w:rPr>
        <w:t>и (или) обеспечения соблюдения запретов и ограничений;»;</w:t>
      </w:r>
    </w:p>
    <w:p w:rsidR="00EC4951" w:rsidRPr="00EC4951" w:rsidRDefault="00EC4951" w:rsidP="00EC4951">
      <w:pPr>
        <w:spacing w:after="200" w:line="276" w:lineRule="auto"/>
        <w:rPr>
          <w:rFonts w:ascii="Times New Roman" w:eastAsia="Times New Roman" w:hAnsi="Times New Roman" w:cs="Times New Roman"/>
          <w:sz w:val="30"/>
          <w:szCs w:val="30"/>
          <w:lang w:eastAsia="ru-RU"/>
        </w:rPr>
      </w:pPr>
      <w:r w:rsidRPr="00EC4951">
        <w:rPr>
          <w:rFonts w:ascii="Times New Roman" w:eastAsia="Times New Roman" w:hAnsi="Times New Roman" w:cs="Times New Roman"/>
          <w:sz w:val="30"/>
          <w:szCs w:val="30"/>
          <w:lang w:eastAsia="ru-RU"/>
        </w:rPr>
        <w:t>в абзаце седьмом (после таблицы) слова «приложениям № 2- 4» заменить словами «приложениям № 2 - 3»;</w:t>
      </w:r>
    </w:p>
    <w:p w:rsidR="0044793D" w:rsidRPr="000C05E2" w:rsidRDefault="0044793D" w:rsidP="0044793D">
      <w:pPr>
        <w:spacing w:line="360" w:lineRule="auto"/>
        <w:contextualSpacing/>
        <w:rPr>
          <w:rFonts w:ascii="Times New Roman" w:hAnsi="Times New Roman" w:cs="Times New Roman"/>
          <w:iCs/>
          <w:sz w:val="30"/>
          <w:szCs w:val="30"/>
        </w:rPr>
      </w:pPr>
      <w:r w:rsidRPr="000C05E2">
        <w:rPr>
          <w:rFonts w:ascii="Times New Roman" w:hAnsi="Times New Roman" w:cs="Times New Roman"/>
          <w:iCs/>
          <w:sz w:val="30"/>
          <w:szCs w:val="30"/>
        </w:rPr>
        <w:t>абзацы десятый, одиннадцатый, тринадцатый и</w:t>
      </w:r>
      <w:r w:rsidRPr="000C05E2">
        <w:rPr>
          <w:rFonts w:ascii="Times New Roman" w:hAnsi="Times New Roman" w:cs="Times New Roman"/>
          <w:bCs/>
          <w:sz w:val="30"/>
          <w:szCs w:val="30"/>
        </w:rPr>
        <w:t xml:space="preserve"> тридцать четвертый (после таблицы) </w:t>
      </w:r>
      <w:r w:rsidRPr="000C05E2">
        <w:rPr>
          <w:rFonts w:ascii="Times New Roman" w:hAnsi="Times New Roman" w:cs="Times New Roman"/>
          <w:iCs/>
          <w:sz w:val="30"/>
          <w:szCs w:val="30"/>
        </w:rPr>
        <w:t>исключить;</w:t>
      </w:r>
    </w:p>
    <w:p w:rsidR="0065224B" w:rsidRPr="000C05E2" w:rsidRDefault="0065224B" w:rsidP="00637A05">
      <w:pPr>
        <w:pStyle w:val="a4"/>
        <w:tabs>
          <w:tab w:val="left" w:pos="1134"/>
        </w:tabs>
        <w:spacing w:line="360" w:lineRule="auto"/>
        <w:ind w:left="0"/>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после абзаца двадцать девятого (после таблицы) дополнить абзацем следующего содержания:</w:t>
      </w:r>
    </w:p>
    <w:p w:rsidR="0065224B" w:rsidRPr="000C05E2" w:rsidRDefault="0065224B" w:rsidP="0065224B">
      <w:pPr>
        <w:spacing w:line="360" w:lineRule="auto"/>
        <w:contextualSpacing/>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«В Республике Армения под номером 4 указывается количество акцизных и (или) специальных марок по каждой серии, если товары маркированы </w:t>
      </w:r>
      <w:r w:rsidR="00425B80" w:rsidRPr="000C05E2">
        <w:rPr>
          <w:rFonts w:ascii="Times New Roman" w:eastAsia="Times New Roman" w:hAnsi="Times New Roman" w:cs="Times New Roman"/>
          <w:sz w:val="30"/>
          <w:szCs w:val="30"/>
          <w:lang w:eastAsia="ru-RU"/>
        </w:rPr>
        <w:t>такими</w:t>
      </w:r>
      <w:r w:rsidRPr="000C05E2">
        <w:rPr>
          <w:rFonts w:ascii="Times New Roman" w:eastAsia="Times New Roman" w:hAnsi="Times New Roman" w:cs="Times New Roman"/>
          <w:sz w:val="30"/>
          <w:szCs w:val="30"/>
          <w:lang w:eastAsia="ru-RU"/>
        </w:rPr>
        <w:t xml:space="preserve"> марками в соответствии с налоговым законодательством Республики Армения.»;</w:t>
      </w:r>
    </w:p>
    <w:p w:rsidR="007003FE" w:rsidRPr="000C05E2" w:rsidRDefault="007003FE" w:rsidP="0065224B">
      <w:pPr>
        <w:spacing w:line="360" w:lineRule="auto"/>
        <w:contextualSpacing/>
        <w:rPr>
          <w:rFonts w:ascii="Times New Roman" w:hAnsi="Times New Roman" w:cs="Times New Roman"/>
          <w:bCs/>
          <w:sz w:val="30"/>
          <w:szCs w:val="30"/>
        </w:rPr>
      </w:pPr>
      <w:r w:rsidRPr="000C05E2">
        <w:rPr>
          <w:rFonts w:ascii="Times New Roman" w:eastAsia="Times New Roman" w:hAnsi="Times New Roman" w:cs="Times New Roman"/>
          <w:sz w:val="30"/>
          <w:szCs w:val="30"/>
          <w:lang w:eastAsia="ru-RU"/>
        </w:rPr>
        <w:t xml:space="preserve">в абзаце тридцать втором </w:t>
      </w:r>
      <w:r w:rsidRPr="000C05E2">
        <w:rPr>
          <w:rFonts w:ascii="Times New Roman" w:hAnsi="Times New Roman" w:cs="Times New Roman"/>
          <w:bCs/>
          <w:sz w:val="30"/>
          <w:szCs w:val="30"/>
        </w:rPr>
        <w:t>(после таблицы) слов</w:t>
      </w:r>
      <w:r w:rsidR="00DE6428" w:rsidRPr="000C05E2">
        <w:rPr>
          <w:rFonts w:ascii="Times New Roman" w:hAnsi="Times New Roman" w:cs="Times New Roman"/>
          <w:bCs/>
          <w:sz w:val="30"/>
          <w:szCs w:val="30"/>
        </w:rPr>
        <w:t>а</w:t>
      </w:r>
      <w:r w:rsidRPr="000C05E2">
        <w:rPr>
          <w:rFonts w:ascii="Times New Roman" w:hAnsi="Times New Roman" w:cs="Times New Roman"/>
          <w:bCs/>
          <w:sz w:val="30"/>
          <w:szCs w:val="30"/>
        </w:rPr>
        <w:t xml:space="preserve"> «</w:t>
      </w:r>
      <w:r w:rsidR="00DE6428" w:rsidRPr="000C05E2">
        <w:rPr>
          <w:rFonts w:ascii="Times New Roman" w:hAnsi="Times New Roman" w:cs="Times New Roman"/>
          <w:bCs/>
          <w:sz w:val="30"/>
          <w:szCs w:val="30"/>
        </w:rPr>
        <w:t>условий (</w:t>
      </w:r>
      <w:r w:rsidRPr="000C05E2">
        <w:rPr>
          <w:rFonts w:ascii="Times New Roman" w:hAnsi="Times New Roman" w:cs="Times New Roman"/>
          <w:bCs/>
          <w:sz w:val="30"/>
          <w:szCs w:val="30"/>
        </w:rPr>
        <w:t>базисов</w:t>
      </w:r>
      <w:r w:rsidR="00DE6428" w:rsidRPr="000C05E2">
        <w:rPr>
          <w:rFonts w:ascii="Times New Roman" w:hAnsi="Times New Roman" w:cs="Times New Roman"/>
          <w:bCs/>
          <w:sz w:val="30"/>
          <w:szCs w:val="30"/>
        </w:rPr>
        <w:t>)</w:t>
      </w:r>
      <w:r w:rsidRPr="000C05E2">
        <w:rPr>
          <w:rFonts w:ascii="Times New Roman" w:hAnsi="Times New Roman" w:cs="Times New Roman"/>
          <w:bCs/>
          <w:sz w:val="30"/>
          <w:szCs w:val="30"/>
        </w:rPr>
        <w:t xml:space="preserve">» </w:t>
      </w:r>
      <w:r w:rsidR="00DE6428" w:rsidRPr="000C05E2">
        <w:rPr>
          <w:rFonts w:ascii="Times New Roman" w:hAnsi="Times New Roman" w:cs="Times New Roman"/>
          <w:bCs/>
          <w:sz w:val="30"/>
          <w:szCs w:val="30"/>
        </w:rPr>
        <w:t>заменить словом «базисов»</w:t>
      </w:r>
      <w:r w:rsidRPr="000C05E2">
        <w:rPr>
          <w:rFonts w:ascii="Times New Roman" w:hAnsi="Times New Roman" w:cs="Times New Roman"/>
          <w:bCs/>
          <w:sz w:val="30"/>
          <w:szCs w:val="30"/>
        </w:rPr>
        <w:t>, слова «условия (базиса)» заменить словом «базиса», слово «названий» заменить словом «наименований»;</w:t>
      </w:r>
    </w:p>
    <w:p w:rsidR="00DE6428" w:rsidRPr="000C05E2" w:rsidRDefault="008C7494" w:rsidP="00D5169E">
      <w:pPr>
        <w:spacing w:line="360" w:lineRule="auto"/>
        <w:contextualSpacing/>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абзац сорок первый </w:t>
      </w:r>
      <w:r w:rsidRPr="000C05E2">
        <w:rPr>
          <w:rFonts w:ascii="Times New Roman" w:hAnsi="Times New Roman" w:cs="Times New Roman"/>
          <w:bCs/>
          <w:sz w:val="30"/>
          <w:szCs w:val="30"/>
        </w:rPr>
        <w:t xml:space="preserve">(после таблицы) изложить в </w:t>
      </w:r>
      <w:r w:rsidRPr="000C05E2">
        <w:rPr>
          <w:rFonts w:ascii="Times New Roman" w:eastAsia="Times New Roman" w:hAnsi="Times New Roman" w:cs="Times New Roman"/>
          <w:sz w:val="30"/>
          <w:szCs w:val="30"/>
          <w:lang w:eastAsia="ru-RU"/>
        </w:rPr>
        <w:t>следующей редакции:</w:t>
      </w:r>
    </w:p>
    <w:p w:rsidR="008C7494" w:rsidRPr="000C05E2" w:rsidRDefault="008C7494" w:rsidP="00D5169E">
      <w:pPr>
        <w:spacing w:line="360" w:lineRule="auto"/>
        <w:contextualSpacing/>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«Под номером 7 </w:t>
      </w:r>
      <w:r w:rsidR="00DE6428" w:rsidRPr="000C05E2">
        <w:rPr>
          <w:rFonts w:ascii="Times New Roman" w:eastAsia="Times New Roman" w:hAnsi="Times New Roman" w:cs="Times New Roman"/>
          <w:sz w:val="30"/>
          <w:szCs w:val="30"/>
          <w:lang w:eastAsia="ru-RU"/>
        </w:rPr>
        <w:t xml:space="preserve">при применении особенностей декларирования товаров (периодического, временного, заявления ориентировочных сведений и др.) в соответствии со сроками, установленными международными договорами и актами, составляющими право Союза, и (или) законодательством государств-членов, </w:t>
      </w:r>
      <w:r w:rsidRPr="000C05E2">
        <w:rPr>
          <w:rFonts w:ascii="Times New Roman" w:eastAsia="Times New Roman" w:hAnsi="Times New Roman" w:cs="Times New Roman"/>
          <w:sz w:val="30"/>
          <w:szCs w:val="30"/>
          <w:lang w:eastAsia="ru-RU"/>
        </w:rPr>
        <w:t>указываются</w:t>
      </w:r>
      <w:r w:rsidR="00BC6A97" w:rsidRPr="000C05E2">
        <w:rPr>
          <w:rFonts w:ascii="Times New Roman" w:eastAsia="Times New Roman" w:hAnsi="Times New Roman" w:cs="Times New Roman"/>
          <w:sz w:val="30"/>
          <w:szCs w:val="30"/>
          <w:lang w:eastAsia="ru-RU"/>
        </w:rPr>
        <w:t xml:space="preserve"> следующие сведения</w:t>
      </w:r>
      <w:r w:rsidR="008A3F22"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w:t>
      </w:r>
    </w:p>
    <w:p w:rsidR="00482EAE" w:rsidRPr="000C05E2" w:rsidRDefault="00482EAE" w:rsidP="00482EAE">
      <w:pPr>
        <w:spacing w:line="360" w:lineRule="auto"/>
        <w:contextualSpacing/>
        <w:rPr>
          <w:rFonts w:ascii="Times New Roman" w:hAnsi="Times New Roman" w:cs="Times New Roman"/>
          <w:iCs/>
          <w:sz w:val="30"/>
          <w:szCs w:val="30"/>
        </w:rPr>
      </w:pPr>
      <w:r w:rsidRPr="000C05E2">
        <w:rPr>
          <w:rFonts w:ascii="Times New Roman" w:hAnsi="Times New Roman" w:cs="Times New Roman"/>
          <w:iCs/>
          <w:sz w:val="30"/>
          <w:szCs w:val="30"/>
        </w:rPr>
        <w:t xml:space="preserve">абзац пятый </w:t>
      </w:r>
      <w:r w:rsidRPr="000C05E2">
        <w:rPr>
          <w:rFonts w:ascii="Times New Roman" w:hAnsi="Times New Roman" w:cs="Times New Roman"/>
          <w:bCs/>
          <w:sz w:val="30"/>
          <w:szCs w:val="30"/>
        </w:rPr>
        <w:t>(после таблицы) подпункта 30 исключить;</w:t>
      </w:r>
    </w:p>
    <w:p w:rsidR="00482EAE" w:rsidRPr="000C05E2" w:rsidRDefault="00482EAE" w:rsidP="00D5169E">
      <w:pPr>
        <w:spacing w:line="360" w:lineRule="auto"/>
        <w:contextualSpacing/>
        <w:rPr>
          <w:rFonts w:ascii="Times New Roman" w:hAnsi="Times New Roman" w:cs="Times New Roman"/>
          <w:bCs/>
          <w:sz w:val="30"/>
          <w:szCs w:val="30"/>
        </w:rPr>
      </w:pPr>
      <w:r w:rsidRPr="000C05E2">
        <w:rPr>
          <w:rFonts w:ascii="Times New Roman" w:hAnsi="Times New Roman" w:cs="Times New Roman"/>
          <w:bCs/>
          <w:sz w:val="30"/>
          <w:szCs w:val="30"/>
        </w:rPr>
        <w:lastRenderedPageBreak/>
        <w:t>в подпункте 31</w:t>
      </w:r>
      <w:r w:rsidR="00CE38B9" w:rsidRPr="000C05E2">
        <w:rPr>
          <w:rFonts w:ascii="Times New Roman" w:hAnsi="Times New Roman" w:cs="Times New Roman"/>
          <w:bCs/>
          <w:sz w:val="30"/>
          <w:szCs w:val="30"/>
        </w:rPr>
        <w:t xml:space="preserve"> исключить</w:t>
      </w:r>
      <w:r w:rsidRPr="000C05E2">
        <w:rPr>
          <w:rFonts w:ascii="Times New Roman" w:hAnsi="Times New Roman" w:cs="Times New Roman"/>
          <w:bCs/>
          <w:sz w:val="30"/>
          <w:szCs w:val="30"/>
        </w:rPr>
        <w:t>:</w:t>
      </w:r>
    </w:p>
    <w:p w:rsidR="00D5169E" w:rsidRPr="000C05E2" w:rsidRDefault="00D5169E" w:rsidP="00D5169E">
      <w:pPr>
        <w:spacing w:line="360" w:lineRule="auto"/>
        <w:contextualSpacing/>
        <w:rPr>
          <w:rFonts w:ascii="Times New Roman" w:hAnsi="Times New Roman" w:cs="Times New Roman"/>
          <w:bCs/>
          <w:sz w:val="30"/>
          <w:szCs w:val="30"/>
        </w:rPr>
      </w:pPr>
      <w:r w:rsidRPr="000C05E2">
        <w:rPr>
          <w:rFonts w:ascii="Times New Roman" w:hAnsi="Times New Roman" w:cs="Times New Roman"/>
          <w:bCs/>
          <w:sz w:val="30"/>
          <w:szCs w:val="30"/>
        </w:rPr>
        <w:t>в абзаце пятом (после таблицы) слово «буквенный»;</w:t>
      </w:r>
    </w:p>
    <w:p w:rsidR="00482EAE" w:rsidRPr="000C05E2" w:rsidRDefault="00482EAE" w:rsidP="00482EAE">
      <w:pPr>
        <w:spacing w:line="360" w:lineRule="auto"/>
        <w:contextualSpacing/>
        <w:rPr>
          <w:rFonts w:ascii="Times New Roman" w:hAnsi="Times New Roman" w:cs="Times New Roman"/>
          <w:iCs/>
          <w:sz w:val="30"/>
          <w:szCs w:val="30"/>
        </w:rPr>
      </w:pPr>
      <w:r w:rsidRPr="000C05E2">
        <w:rPr>
          <w:rFonts w:ascii="Times New Roman" w:hAnsi="Times New Roman" w:cs="Times New Roman"/>
          <w:bCs/>
          <w:sz w:val="30"/>
          <w:szCs w:val="30"/>
        </w:rPr>
        <w:t>абзац седьмой (после таблицы);</w:t>
      </w:r>
    </w:p>
    <w:p w:rsidR="0000718D" w:rsidRPr="000C05E2" w:rsidRDefault="0000718D" w:rsidP="00D5169E">
      <w:pPr>
        <w:spacing w:line="360" w:lineRule="auto"/>
        <w:contextualSpacing/>
        <w:rPr>
          <w:rFonts w:ascii="Times New Roman" w:hAnsi="Times New Roman" w:cs="Times New Roman"/>
          <w:bCs/>
          <w:sz w:val="30"/>
          <w:szCs w:val="30"/>
        </w:rPr>
      </w:pPr>
      <w:r w:rsidRPr="000C05E2">
        <w:rPr>
          <w:rFonts w:ascii="Times New Roman" w:hAnsi="Times New Roman" w:cs="Times New Roman"/>
          <w:bCs/>
          <w:sz w:val="30"/>
          <w:szCs w:val="30"/>
        </w:rPr>
        <w:t>в подпункте 32:</w:t>
      </w:r>
    </w:p>
    <w:p w:rsidR="0000718D" w:rsidRPr="000C05E2" w:rsidRDefault="00F14E22" w:rsidP="00D5169E">
      <w:pPr>
        <w:spacing w:line="360" w:lineRule="auto"/>
        <w:contextualSpacing/>
        <w:rPr>
          <w:rFonts w:ascii="Times New Roman" w:hAnsi="Times New Roman" w:cs="Times New Roman"/>
          <w:bCs/>
          <w:sz w:val="30"/>
          <w:szCs w:val="30"/>
        </w:rPr>
      </w:pPr>
      <w:r w:rsidRPr="000C05E2">
        <w:rPr>
          <w:rFonts w:ascii="Times New Roman" w:hAnsi="Times New Roman" w:cs="Times New Roman"/>
          <w:bCs/>
          <w:sz w:val="30"/>
          <w:szCs w:val="30"/>
        </w:rPr>
        <w:t>абзац первый (после таблицы) после слов «код страны» дополнить словами «(группы стран, таможенного союза стран, региона или части страны)»;</w:t>
      </w:r>
    </w:p>
    <w:p w:rsidR="00F14E22" w:rsidRPr="000C05E2" w:rsidRDefault="00F14E22" w:rsidP="00D5169E">
      <w:pPr>
        <w:spacing w:line="360" w:lineRule="auto"/>
        <w:contextualSpacing/>
        <w:rPr>
          <w:rFonts w:ascii="Times New Roman" w:hAnsi="Times New Roman" w:cs="Times New Roman"/>
          <w:bCs/>
          <w:sz w:val="30"/>
          <w:szCs w:val="30"/>
        </w:rPr>
      </w:pPr>
      <w:r w:rsidRPr="000C05E2">
        <w:rPr>
          <w:rFonts w:ascii="Times New Roman" w:hAnsi="Times New Roman" w:cs="Times New Roman"/>
          <w:bCs/>
          <w:sz w:val="30"/>
          <w:szCs w:val="30"/>
        </w:rPr>
        <w:t>абзац второй (после таблицы) исключить;</w:t>
      </w:r>
    </w:p>
    <w:p w:rsidR="00F14E22" w:rsidRPr="000C05E2" w:rsidRDefault="00F14E22" w:rsidP="00D5169E">
      <w:pPr>
        <w:spacing w:line="360" w:lineRule="auto"/>
        <w:contextualSpacing/>
        <w:rPr>
          <w:rFonts w:ascii="Times New Roman" w:hAnsi="Times New Roman" w:cs="Times New Roman"/>
          <w:bCs/>
          <w:sz w:val="30"/>
          <w:szCs w:val="30"/>
        </w:rPr>
      </w:pPr>
      <w:r w:rsidRPr="000C05E2">
        <w:rPr>
          <w:rFonts w:ascii="Times New Roman" w:hAnsi="Times New Roman" w:cs="Times New Roman"/>
          <w:bCs/>
          <w:sz w:val="30"/>
          <w:szCs w:val="30"/>
        </w:rPr>
        <w:t>в абзаце третьем (после таблицы) слова «страна происхождения товара неизвестна» заменить словами «происхождение товара неизвестно»;</w:t>
      </w:r>
    </w:p>
    <w:p w:rsidR="004E7A37" w:rsidRPr="000C05E2" w:rsidRDefault="004E7A37" w:rsidP="004E7A37">
      <w:pPr>
        <w:spacing w:line="360" w:lineRule="auto"/>
        <w:contextualSpacing/>
        <w:rPr>
          <w:rFonts w:ascii="Times New Roman" w:hAnsi="Times New Roman" w:cs="Times New Roman"/>
          <w:bCs/>
          <w:sz w:val="30"/>
          <w:szCs w:val="30"/>
        </w:rPr>
      </w:pPr>
      <w:r w:rsidRPr="000C05E2">
        <w:rPr>
          <w:rFonts w:ascii="Times New Roman" w:hAnsi="Times New Roman" w:cs="Times New Roman"/>
          <w:bCs/>
          <w:sz w:val="30"/>
          <w:szCs w:val="30"/>
        </w:rPr>
        <w:t>абзац четвертый (после таблицы) исключить;</w:t>
      </w:r>
    </w:p>
    <w:p w:rsidR="0002646E" w:rsidRPr="000C05E2" w:rsidRDefault="0002646E" w:rsidP="0002646E">
      <w:pPr>
        <w:pStyle w:val="a4"/>
        <w:spacing w:line="360" w:lineRule="auto"/>
        <w:ind w:left="0"/>
        <w:rPr>
          <w:rFonts w:ascii="Times New Roman" w:hAnsi="Times New Roman" w:cs="Times New Roman"/>
          <w:bCs/>
          <w:sz w:val="30"/>
          <w:szCs w:val="30"/>
        </w:rPr>
      </w:pPr>
      <w:r w:rsidRPr="000C05E2">
        <w:rPr>
          <w:rFonts w:ascii="Times New Roman" w:hAnsi="Times New Roman" w:cs="Times New Roman"/>
          <w:bCs/>
          <w:sz w:val="30"/>
          <w:szCs w:val="30"/>
        </w:rPr>
        <w:t>абзац шестой (после таблицы) подпункта 33 исключить;</w:t>
      </w:r>
    </w:p>
    <w:p w:rsidR="00D975C4" w:rsidRPr="000C05E2" w:rsidRDefault="00D975C4" w:rsidP="00D975C4">
      <w:pPr>
        <w:pStyle w:val="a4"/>
        <w:spacing w:line="360" w:lineRule="auto"/>
        <w:ind w:left="0"/>
        <w:rPr>
          <w:rFonts w:ascii="Times New Roman" w:hAnsi="Times New Roman" w:cs="Times New Roman"/>
          <w:bCs/>
          <w:sz w:val="30"/>
          <w:szCs w:val="30"/>
        </w:rPr>
      </w:pPr>
      <w:r w:rsidRPr="000C05E2">
        <w:rPr>
          <w:rFonts w:ascii="Times New Roman" w:hAnsi="Times New Roman" w:cs="Times New Roman"/>
          <w:bCs/>
          <w:sz w:val="30"/>
          <w:szCs w:val="30"/>
        </w:rPr>
        <w:t xml:space="preserve">абзац </w:t>
      </w:r>
      <w:r w:rsidRPr="000C05E2">
        <w:rPr>
          <w:rFonts w:ascii="Times New Roman" w:eastAsia="Times New Roman" w:hAnsi="Times New Roman" w:cs="Times New Roman"/>
          <w:sz w:val="30"/>
          <w:szCs w:val="30"/>
          <w:lang w:eastAsia="ru-RU"/>
        </w:rPr>
        <w:t>двенадцаты</w:t>
      </w:r>
      <w:r w:rsidRPr="000C05E2">
        <w:rPr>
          <w:rFonts w:ascii="Times New Roman" w:hAnsi="Times New Roman" w:cs="Times New Roman"/>
          <w:bCs/>
          <w:sz w:val="30"/>
          <w:szCs w:val="30"/>
        </w:rPr>
        <w:t>й (после таблицы) подпункта 36 исключить;</w:t>
      </w:r>
    </w:p>
    <w:p w:rsidR="00F52D69" w:rsidRPr="000C05E2" w:rsidRDefault="00F52D69" w:rsidP="00F52D69">
      <w:pPr>
        <w:pStyle w:val="a4"/>
        <w:spacing w:line="360" w:lineRule="auto"/>
        <w:ind w:left="0"/>
        <w:rPr>
          <w:rFonts w:ascii="Times New Roman" w:hAnsi="Times New Roman" w:cs="Times New Roman"/>
          <w:bCs/>
          <w:sz w:val="30"/>
          <w:szCs w:val="30"/>
        </w:rPr>
      </w:pPr>
      <w:r w:rsidRPr="000C05E2">
        <w:rPr>
          <w:rFonts w:ascii="Times New Roman" w:hAnsi="Times New Roman" w:cs="Times New Roman"/>
          <w:bCs/>
          <w:sz w:val="30"/>
          <w:szCs w:val="30"/>
        </w:rPr>
        <w:t xml:space="preserve">в абзаце третьем (после таблицы) </w:t>
      </w:r>
      <w:r w:rsidR="00965864" w:rsidRPr="000C05E2">
        <w:rPr>
          <w:rFonts w:ascii="Times New Roman" w:hAnsi="Times New Roman" w:cs="Times New Roman"/>
          <w:bCs/>
          <w:sz w:val="30"/>
          <w:szCs w:val="30"/>
        </w:rPr>
        <w:t xml:space="preserve">подпункта 38 </w:t>
      </w:r>
      <w:r w:rsidR="009218EB" w:rsidRPr="000C05E2">
        <w:rPr>
          <w:rFonts w:ascii="Times New Roman" w:hAnsi="Times New Roman" w:cs="Times New Roman"/>
          <w:bCs/>
          <w:sz w:val="30"/>
          <w:szCs w:val="30"/>
        </w:rPr>
        <w:t xml:space="preserve">цифры </w:t>
      </w:r>
      <w:r w:rsidRPr="000C05E2">
        <w:rPr>
          <w:rFonts w:ascii="Times New Roman" w:hAnsi="Times New Roman" w:cs="Times New Roman"/>
          <w:bCs/>
          <w:sz w:val="30"/>
          <w:szCs w:val="30"/>
        </w:rPr>
        <w:t xml:space="preserve">«197» заменить </w:t>
      </w:r>
      <w:r w:rsidR="009218EB" w:rsidRPr="000C05E2">
        <w:rPr>
          <w:rFonts w:ascii="Times New Roman" w:hAnsi="Times New Roman" w:cs="Times New Roman"/>
          <w:bCs/>
          <w:sz w:val="30"/>
          <w:szCs w:val="30"/>
        </w:rPr>
        <w:t>цифрами</w:t>
      </w:r>
      <w:r w:rsidRPr="000C05E2">
        <w:rPr>
          <w:rFonts w:ascii="Times New Roman" w:hAnsi="Times New Roman" w:cs="Times New Roman"/>
          <w:bCs/>
          <w:sz w:val="30"/>
          <w:szCs w:val="30"/>
        </w:rPr>
        <w:t xml:space="preserve"> «120»</w:t>
      </w:r>
      <w:r w:rsidR="0009164C" w:rsidRPr="000C05E2">
        <w:rPr>
          <w:rFonts w:ascii="Times New Roman" w:hAnsi="Times New Roman" w:cs="Times New Roman"/>
          <w:bCs/>
          <w:sz w:val="30"/>
          <w:szCs w:val="30"/>
        </w:rPr>
        <w:t xml:space="preserve">, </w:t>
      </w:r>
      <w:r w:rsidRPr="000C05E2">
        <w:rPr>
          <w:rFonts w:ascii="Times New Roman" w:hAnsi="Times New Roman" w:cs="Times New Roman"/>
          <w:bCs/>
          <w:sz w:val="30"/>
          <w:szCs w:val="30"/>
        </w:rPr>
        <w:t>слово «обязательства» заменить словами «заявлени</w:t>
      </w:r>
      <w:r w:rsidR="0020050A" w:rsidRPr="000C05E2">
        <w:rPr>
          <w:rFonts w:ascii="Times New Roman" w:hAnsi="Times New Roman" w:cs="Times New Roman"/>
          <w:bCs/>
          <w:sz w:val="30"/>
          <w:szCs w:val="30"/>
        </w:rPr>
        <w:t>я</w:t>
      </w:r>
      <w:r w:rsidRPr="000C05E2">
        <w:rPr>
          <w:rFonts w:ascii="Times New Roman" w:hAnsi="Times New Roman" w:cs="Times New Roman"/>
          <w:bCs/>
          <w:sz w:val="30"/>
          <w:szCs w:val="30"/>
        </w:rPr>
        <w:t xml:space="preserve"> о выпуске товаров до подачи </w:t>
      </w:r>
      <w:r w:rsidR="00E4424D" w:rsidRPr="000C05E2">
        <w:rPr>
          <w:rFonts w:ascii="Times New Roman" w:hAnsi="Times New Roman" w:cs="Times New Roman"/>
          <w:bCs/>
          <w:sz w:val="30"/>
          <w:szCs w:val="30"/>
        </w:rPr>
        <w:t>ДТ</w:t>
      </w:r>
      <w:r w:rsidR="00D03226" w:rsidRPr="000C05E2">
        <w:rPr>
          <w:rFonts w:ascii="Times New Roman" w:hAnsi="Times New Roman" w:cs="Times New Roman"/>
          <w:bCs/>
          <w:sz w:val="30"/>
          <w:szCs w:val="30"/>
        </w:rPr>
        <w:t>,</w:t>
      </w:r>
      <w:r w:rsidR="00D03226" w:rsidRPr="000C05E2">
        <w:rPr>
          <w:rFonts w:ascii="Times New Roman" w:hAnsi="Times New Roman" w:cs="Times New Roman"/>
          <w:sz w:val="30"/>
          <w:szCs w:val="30"/>
        </w:rPr>
        <w:t xml:space="preserve"> формируемый в порядке, определенном пунктом 38 Порядка заполнения </w:t>
      </w:r>
      <w:r w:rsidR="00D03226" w:rsidRPr="000C05E2">
        <w:rPr>
          <w:rFonts w:ascii="Times New Roman" w:hAnsi="Times New Roman" w:cs="Times New Roman"/>
          <w:bCs/>
          <w:sz w:val="30"/>
          <w:szCs w:val="30"/>
        </w:rPr>
        <w:t>заявления о выпуске товаров до подачи ДТ</w:t>
      </w:r>
      <w:r w:rsidR="00D03226" w:rsidRPr="000C05E2">
        <w:rPr>
          <w:rFonts w:ascii="Times New Roman" w:hAnsi="Times New Roman" w:cs="Times New Roman"/>
          <w:sz w:val="30"/>
          <w:szCs w:val="30"/>
        </w:rPr>
        <w:t>, утвержденного Решением Коллегии Евразийской экономической комиссии от 13 декабря 2017 г. № 171</w:t>
      </w:r>
      <w:r w:rsidRPr="000C05E2">
        <w:rPr>
          <w:rFonts w:ascii="Times New Roman" w:hAnsi="Times New Roman" w:cs="Times New Roman"/>
          <w:bCs/>
          <w:sz w:val="30"/>
          <w:szCs w:val="30"/>
        </w:rPr>
        <w:t>»;</w:t>
      </w:r>
    </w:p>
    <w:p w:rsidR="00DC6C1B" w:rsidRPr="000C05E2" w:rsidRDefault="00DC6C1B" w:rsidP="00DC6C1B">
      <w:pPr>
        <w:pStyle w:val="a4"/>
        <w:tabs>
          <w:tab w:val="left" w:pos="1134"/>
        </w:tabs>
        <w:spacing w:line="360" w:lineRule="auto"/>
        <w:ind w:left="0"/>
        <w:rPr>
          <w:rFonts w:ascii="Times New Roman" w:hAnsi="Times New Roman" w:cs="Times New Roman"/>
          <w:bCs/>
          <w:sz w:val="30"/>
          <w:szCs w:val="30"/>
        </w:rPr>
      </w:pPr>
      <w:r w:rsidRPr="000C05E2">
        <w:rPr>
          <w:rFonts w:ascii="Times New Roman" w:hAnsi="Times New Roman" w:cs="Times New Roman"/>
          <w:bCs/>
          <w:sz w:val="30"/>
          <w:szCs w:val="30"/>
        </w:rPr>
        <w:t>абзац шестой (после таблицы) подпункта 39 исключить;</w:t>
      </w:r>
    </w:p>
    <w:p w:rsidR="00B04A44" w:rsidRDefault="00B04A44" w:rsidP="00B04A44">
      <w:pPr>
        <w:pStyle w:val="a4"/>
        <w:tabs>
          <w:tab w:val="left" w:pos="1134"/>
        </w:tabs>
        <w:spacing w:line="360" w:lineRule="auto"/>
        <w:ind w:left="0"/>
        <w:rPr>
          <w:rFonts w:ascii="Times New Roman" w:eastAsia="Times New Roman" w:hAnsi="Times New Roman" w:cs="Times New Roman"/>
          <w:sz w:val="30"/>
          <w:szCs w:val="30"/>
          <w:lang w:eastAsia="ru-RU"/>
        </w:rPr>
      </w:pPr>
      <w:r w:rsidRPr="000C05E2">
        <w:rPr>
          <w:rFonts w:ascii="Times New Roman" w:hAnsi="Times New Roman" w:cs="Times New Roman"/>
          <w:bCs/>
          <w:sz w:val="30"/>
          <w:szCs w:val="30"/>
        </w:rPr>
        <w:t xml:space="preserve">в </w:t>
      </w:r>
      <w:r w:rsidRPr="000C05E2">
        <w:rPr>
          <w:rFonts w:ascii="Times New Roman" w:eastAsia="Times New Roman" w:hAnsi="Times New Roman" w:cs="Times New Roman"/>
          <w:sz w:val="30"/>
          <w:szCs w:val="30"/>
          <w:lang w:eastAsia="ru-RU"/>
        </w:rPr>
        <w:t>подпункте 40:</w:t>
      </w:r>
    </w:p>
    <w:p w:rsidR="00A3575E" w:rsidRPr="00471DD8" w:rsidRDefault="00C80EB1" w:rsidP="00A3575E">
      <w:pPr>
        <w:pStyle w:val="a4"/>
        <w:tabs>
          <w:tab w:val="left" w:pos="1134"/>
        </w:tabs>
        <w:spacing w:line="360" w:lineRule="auto"/>
        <w:ind w:left="0"/>
        <w:rPr>
          <w:rFonts w:ascii="Times New Roman" w:hAnsi="Times New Roman" w:cs="Times New Roman"/>
          <w:bCs/>
          <w:sz w:val="30"/>
          <w:szCs w:val="30"/>
        </w:rPr>
      </w:pPr>
      <w:r w:rsidRPr="00471DD8">
        <w:rPr>
          <w:rFonts w:ascii="Times New Roman" w:eastAsia="Times New Roman" w:hAnsi="Times New Roman" w:cs="Times New Roman"/>
          <w:sz w:val="30"/>
          <w:szCs w:val="30"/>
          <w:lang w:eastAsia="ru-RU"/>
        </w:rPr>
        <w:t>в абзац</w:t>
      </w:r>
      <w:r w:rsidR="009F6B28" w:rsidRPr="00471DD8">
        <w:rPr>
          <w:rFonts w:ascii="Times New Roman" w:eastAsia="Times New Roman" w:hAnsi="Times New Roman" w:cs="Times New Roman"/>
          <w:sz w:val="30"/>
          <w:szCs w:val="30"/>
          <w:lang w:eastAsia="ru-RU"/>
        </w:rPr>
        <w:t>ах</w:t>
      </w:r>
      <w:r w:rsidRPr="00471DD8">
        <w:rPr>
          <w:rFonts w:ascii="Times New Roman" w:eastAsia="Times New Roman" w:hAnsi="Times New Roman" w:cs="Times New Roman"/>
          <w:sz w:val="30"/>
          <w:szCs w:val="30"/>
          <w:lang w:eastAsia="ru-RU"/>
        </w:rPr>
        <w:t xml:space="preserve"> первом </w:t>
      </w:r>
      <w:r w:rsidR="009F6B28" w:rsidRPr="00471DD8">
        <w:rPr>
          <w:rFonts w:ascii="Times New Roman" w:eastAsia="Times New Roman" w:hAnsi="Times New Roman" w:cs="Times New Roman"/>
          <w:sz w:val="30"/>
          <w:szCs w:val="30"/>
          <w:lang w:eastAsia="ru-RU"/>
        </w:rPr>
        <w:t xml:space="preserve">и четвертом </w:t>
      </w:r>
      <w:r w:rsidRPr="00471DD8">
        <w:rPr>
          <w:rFonts w:ascii="Times New Roman" w:hAnsi="Times New Roman" w:cs="Times New Roman"/>
          <w:bCs/>
          <w:sz w:val="30"/>
          <w:szCs w:val="30"/>
        </w:rPr>
        <w:t xml:space="preserve">(после таблицы) </w:t>
      </w:r>
      <w:r w:rsidR="00A3575E" w:rsidRPr="00471DD8">
        <w:rPr>
          <w:rFonts w:ascii="Times New Roman" w:hAnsi="Times New Roman" w:cs="Times New Roman"/>
          <w:bCs/>
          <w:sz w:val="30"/>
          <w:szCs w:val="30"/>
        </w:rPr>
        <w:t>слов</w:t>
      </w:r>
      <w:r w:rsidR="009F6B28" w:rsidRPr="00471DD8">
        <w:rPr>
          <w:rFonts w:ascii="Times New Roman" w:hAnsi="Times New Roman" w:cs="Times New Roman"/>
          <w:bCs/>
          <w:sz w:val="30"/>
          <w:szCs w:val="30"/>
        </w:rPr>
        <w:t>а</w:t>
      </w:r>
      <w:r w:rsidR="00A3575E" w:rsidRPr="00471DD8">
        <w:rPr>
          <w:rFonts w:ascii="Times New Roman" w:hAnsi="Times New Roman" w:cs="Times New Roman"/>
          <w:bCs/>
          <w:sz w:val="30"/>
          <w:szCs w:val="30"/>
        </w:rPr>
        <w:t xml:space="preserve"> «внешнеэкономической» исключить;</w:t>
      </w:r>
    </w:p>
    <w:p w:rsidR="00B04A44" w:rsidRPr="000C05E2" w:rsidRDefault="00B04A44" w:rsidP="00B04A44">
      <w:pPr>
        <w:pStyle w:val="a4"/>
        <w:tabs>
          <w:tab w:val="left" w:pos="1134"/>
        </w:tabs>
        <w:spacing w:line="360" w:lineRule="auto"/>
        <w:ind w:left="0"/>
        <w:rPr>
          <w:rFonts w:ascii="Times New Roman" w:hAnsi="Times New Roman" w:cs="Times New Roman"/>
          <w:bCs/>
          <w:sz w:val="30"/>
          <w:szCs w:val="30"/>
        </w:rPr>
      </w:pPr>
      <w:r w:rsidRPr="000C05E2">
        <w:rPr>
          <w:rFonts w:ascii="Times New Roman" w:eastAsia="Times New Roman" w:hAnsi="Times New Roman" w:cs="Times New Roman"/>
          <w:sz w:val="30"/>
          <w:szCs w:val="30"/>
          <w:lang w:eastAsia="ru-RU"/>
        </w:rPr>
        <w:t>абзац пятый (после таблицы) исключить;</w:t>
      </w:r>
    </w:p>
    <w:p w:rsidR="00B04A44" w:rsidRPr="000C05E2" w:rsidRDefault="00B04A44" w:rsidP="00B04A44">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абзац шестой (после таблицы) после слов «В Республике Беларусь» дополнить словами «и Российской Федерации»;</w:t>
      </w:r>
    </w:p>
    <w:p w:rsidR="00D73A03" w:rsidRPr="000C05E2" w:rsidRDefault="00B068CB" w:rsidP="00D73A03">
      <w:pPr>
        <w:spacing w:line="360" w:lineRule="auto"/>
        <w:ind w:firstLine="708"/>
        <w:rPr>
          <w:rFonts w:ascii="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подпункт 41</w:t>
      </w:r>
      <w:r w:rsidR="005F74E3" w:rsidRPr="000C05E2">
        <w:rPr>
          <w:rFonts w:ascii="Times New Roman" w:eastAsia="Times New Roman" w:hAnsi="Times New Roman" w:cs="Times New Roman"/>
          <w:sz w:val="30"/>
          <w:szCs w:val="30"/>
          <w:lang w:eastAsia="ru-RU"/>
        </w:rPr>
        <w:t xml:space="preserve"> </w:t>
      </w:r>
      <w:r w:rsidR="00D73A03" w:rsidRPr="000C05E2">
        <w:rPr>
          <w:rFonts w:ascii="Times New Roman" w:hAnsi="Times New Roman" w:cs="Times New Roman"/>
          <w:sz w:val="30"/>
          <w:szCs w:val="30"/>
          <w:lang w:eastAsia="ru-RU"/>
        </w:rPr>
        <w:t xml:space="preserve">дополнить </w:t>
      </w:r>
      <w:r w:rsidR="00D73A03" w:rsidRPr="000C05E2">
        <w:rPr>
          <w:rFonts w:ascii="Times New Roman" w:eastAsia="Times New Roman" w:hAnsi="Times New Roman" w:cs="Times New Roman"/>
          <w:sz w:val="30"/>
          <w:szCs w:val="30"/>
          <w:lang w:eastAsia="ru-RU"/>
        </w:rPr>
        <w:t>следующим абзацем:</w:t>
      </w:r>
    </w:p>
    <w:p w:rsidR="00D73A03" w:rsidRPr="000C05E2" w:rsidRDefault="00D73A03" w:rsidP="00D73A03">
      <w:pPr>
        <w:pStyle w:val="a4"/>
        <w:tabs>
          <w:tab w:val="left" w:pos="1134"/>
        </w:tabs>
        <w:spacing w:line="360" w:lineRule="auto"/>
        <w:ind w:left="0"/>
        <w:rPr>
          <w:rFonts w:ascii="Times New Roman" w:hAnsi="Times New Roman" w:cs="Times New Roman"/>
          <w:bCs/>
          <w:sz w:val="30"/>
          <w:szCs w:val="30"/>
        </w:rPr>
      </w:pPr>
      <w:r w:rsidRPr="000C05E2">
        <w:rPr>
          <w:rFonts w:ascii="Times New Roman" w:hAnsi="Times New Roman" w:cs="Times New Roman"/>
          <w:bCs/>
          <w:sz w:val="30"/>
          <w:szCs w:val="30"/>
        </w:rPr>
        <w:lastRenderedPageBreak/>
        <w:t>«Графа не заполняется при декларировании национальной валюты государств – членов, иностранной валюты (кроме используемой для нумизматических целей), ценных бумаг, выпущенных в обращение, а также при декларировании товаров в таможенных процедурах таможенного склада, уничтожения, отказа в пользу государства, специальной таможенной процедуры;»;</w:t>
      </w:r>
    </w:p>
    <w:p w:rsidR="00D73A03" w:rsidRPr="000C05E2" w:rsidRDefault="00D73A03" w:rsidP="00D73A03">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в подпункте 42:</w:t>
      </w:r>
    </w:p>
    <w:p w:rsidR="00D73A03" w:rsidRPr="000C05E2" w:rsidRDefault="00D73A03" w:rsidP="00D73A03">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в абзаце первом (после таблицы) слова «на основании которых заполнена ДТ, подтверждающих заявленные сведения о каждом товаре, указанном в </w:t>
      </w:r>
      <w:hyperlink w:anchor="Par4728" w:tooltip=" 31 Грузовые Маркировка и количество - Номера контейнеров -         32 Товар    33 Код товара                                  " w:history="1">
        <w:r w:rsidRPr="000C05E2">
          <w:rPr>
            <w:rFonts w:ascii="Times New Roman" w:eastAsia="Times New Roman" w:hAnsi="Times New Roman" w:cs="Times New Roman"/>
            <w:sz w:val="30"/>
            <w:szCs w:val="30"/>
            <w:lang w:eastAsia="ru-RU"/>
          </w:rPr>
          <w:t>графе 31</w:t>
        </w:r>
      </w:hyperlink>
      <w:r w:rsidRPr="000C05E2">
        <w:rPr>
          <w:rFonts w:ascii="Times New Roman" w:eastAsia="Times New Roman" w:hAnsi="Times New Roman" w:cs="Times New Roman"/>
          <w:sz w:val="30"/>
          <w:szCs w:val="30"/>
          <w:lang w:eastAsia="ru-RU"/>
        </w:rPr>
        <w:t>» заменить словами «подтверждающих сведения, заявленные в»;</w:t>
      </w:r>
    </w:p>
    <w:p w:rsidR="00D73A03" w:rsidRPr="000C05E2" w:rsidRDefault="00D73A03" w:rsidP="00D73A03">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в абзаце втором (после таблицы) слова «представление либо непредставление документа при подаче </w:t>
      </w:r>
      <w:hyperlink w:anchor="Par4683" w:tooltip="     ДЕКЛАРАЦИЯ НА ТОВАРЫ                                                                  A" w:history="1">
        <w:r w:rsidRPr="000C05E2">
          <w:rPr>
            <w:rFonts w:ascii="Times New Roman" w:eastAsia="Times New Roman" w:hAnsi="Times New Roman" w:cs="Times New Roman"/>
            <w:sz w:val="30"/>
            <w:szCs w:val="30"/>
            <w:lang w:eastAsia="ru-RU"/>
          </w:rPr>
          <w:t>ДТ</w:t>
        </w:r>
      </w:hyperlink>
      <w:r w:rsidRPr="000C05E2">
        <w:rPr>
          <w:rFonts w:ascii="Times New Roman" w:eastAsia="Times New Roman" w:hAnsi="Times New Roman" w:cs="Times New Roman"/>
          <w:sz w:val="30"/>
          <w:szCs w:val="30"/>
          <w:lang w:eastAsia="ru-RU"/>
        </w:rPr>
        <w:t>» заменить словами «его представление при подаче ДТ, в случаях, когда подача ДТ на бумажном носителе сопровождается представлением документов, подтверждающих полномочия лица, подающего ДТ, либо в иных случаях, установленных законодательством государств-членов в соответствии с пунктом 7 статьи 109 Кодекса»;</w:t>
      </w:r>
    </w:p>
    <w:p w:rsidR="00D73A03" w:rsidRPr="000C05E2" w:rsidRDefault="00D73A03" w:rsidP="00D73A03">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абзац третий (после таблицы) после слова «документ» изложить в следующей редакции:</w:t>
      </w:r>
    </w:p>
    <w:p w:rsidR="00D73A03" w:rsidRPr="000C05E2" w:rsidRDefault="00D73A03" w:rsidP="00D73A03">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подтверждающий сведения, заявленные в ДТ, не представлен в соответствии с абзацем первым пункта 7 статьи 109 Кодекса. В этом случае после проставления признака через пробел указываются номер и дата документа.»;</w:t>
      </w:r>
    </w:p>
    <w:p w:rsidR="00D73A03" w:rsidRPr="000C05E2" w:rsidRDefault="00D73A03" w:rsidP="00D73A03">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в абзаце пятом (после таблицы) слова «ПО 11.03.2014» исключить;</w:t>
      </w:r>
    </w:p>
    <w:p w:rsidR="00D73A03" w:rsidRPr="000C05E2" w:rsidRDefault="00D73A03" w:rsidP="00D73A03">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абзац шестой (после таблицы) после слова «документ» изложить в следующей редакции:</w:t>
      </w:r>
    </w:p>
    <w:p w:rsidR="00D73A03" w:rsidRPr="000C05E2" w:rsidRDefault="00D73A03" w:rsidP="00D73A03">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lastRenderedPageBreak/>
        <w:t xml:space="preserve">«, подтверждающий сведения о происхождении товаров, соблюдении запретов и ограничений, представлен до подачи ДТ в соответствии абзацем третьим пункта 7 статьи 109 Кодекса, если законодательством государства-члена предусмотрено такое право декларанта. В этом случае после проставления признака через пробел указываются номер и дата документа и далее через пробел – регистрационный номер </w:t>
      </w:r>
      <w:hyperlink r:id="rId22" w:history="1">
        <w:r w:rsidRPr="000C05E2">
          <w:rPr>
            <w:rFonts w:ascii="Times New Roman" w:eastAsia="Times New Roman" w:hAnsi="Times New Roman" w:cs="Times New Roman"/>
            <w:sz w:val="30"/>
            <w:szCs w:val="30"/>
            <w:lang w:eastAsia="ru-RU"/>
          </w:rPr>
          <w:t>ДТ</w:t>
        </w:r>
      </w:hyperlink>
      <w:r w:rsidRPr="000C05E2">
        <w:rPr>
          <w:rFonts w:ascii="Times New Roman" w:eastAsia="Times New Roman" w:hAnsi="Times New Roman" w:cs="Times New Roman"/>
          <w:sz w:val="30"/>
          <w:szCs w:val="30"/>
          <w:lang w:eastAsia="ru-RU"/>
        </w:rPr>
        <w:t xml:space="preserve"> или иного таможенного документа, к которому относится этот документ.»;</w:t>
      </w:r>
    </w:p>
    <w:p w:rsidR="00D73A03" w:rsidRPr="000C05E2" w:rsidRDefault="00D73A03" w:rsidP="00D73A03">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абзац восьмой (после таблицы) изложить в следующей редакции:</w:t>
      </w:r>
    </w:p>
    <w:p w:rsidR="00D73A03" w:rsidRPr="000C05E2" w:rsidRDefault="00D73A03" w:rsidP="00D73A03">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««03011/1 4187-65 ОТ 25.01.2014 55102/110314/0000123»»;</w:t>
      </w:r>
    </w:p>
    <w:p w:rsidR="00D73A03" w:rsidRPr="000C05E2" w:rsidRDefault="00D73A03" w:rsidP="00D73A03">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абзац девятый (после таблицы) после слова «документ» изложить в следующей редакции:</w:t>
      </w:r>
    </w:p>
    <w:p w:rsidR="00D73A03" w:rsidRPr="000C05E2" w:rsidRDefault="00D73A03" w:rsidP="00D73A03">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 </w:t>
      </w:r>
      <w:r w:rsidRPr="000C05E2">
        <w:rPr>
          <w:rFonts w:ascii="Times New Roman" w:hAnsi="Times New Roman" w:cs="Times New Roman"/>
          <w:sz w:val="30"/>
          <w:szCs w:val="30"/>
        </w:rPr>
        <w:t xml:space="preserve">подтверждающий сведения о происхождении товаров, соблюдении запретов и ограничений, </w:t>
      </w:r>
      <w:r w:rsidRPr="000C05E2">
        <w:rPr>
          <w:rFonts w:ascii="Times New Roman" w:eastAsia="Times New Roman" w:hAnsi="Times New Roman" w:cs="Times New Roman"/>
          <w:sz w:val="30"/>
          <w:szCs w:val="30"/>
          <w:lang w:eastAsia="ru-RU"/>
        </w:rPr>
        <w:t xml:space="preserve">будет представлен после подачи ДТ до выпуска товаров в соответствии с абзацем третьим пункта 7 статьи 109 ТК ЕАЭС, если законодательством государства-члена предусмотрено такое право декларанта. В этом случае после проставления признака через пробел указываются номер и дата документа и далее через пробел – регистрационный номер </w:t>
      </w:r>
      <w:hyperlink r:id="rId23" w:history="1">
        <w:r w:rsidRPr="000C05E2">
          <w:rPr>
            <w:rFonts w:ascii="Times New Roman" w:eastAsia="Times New Roman" w:hAnsi="Times New Roman" w:cs="Times New Roman"/>
            <w:sz w:val="30"/>
            <w:szCs w:val="30"/>
            <w:lang w:eastAsia="ru-RU"/>
          </w:rPr>
          <w:t>ДТ</w:t>
        </w:r>
      </w:hyperlink>
      <w:r w:rsidRPr="000C05E2">
        <w:rPr>
          <w:rFonts w:ascii="Times New Roman" w:eastAsia="Times New Roman" w:hAnsi="Times New Roman" w:cs="Times New Roman"/>
          <w:sz w:val="30"/>
          <w:szCs w:val="30"/>
          <w:lang w:eastAsia="ru-RU"/>
        </w:rPr>
        <w:t xml:space="preserve"> или иного таможенного документа, к которому относится этот документ.»;</w:t>
      </w:r>
    </w:p>
    <w:p w:rsidR="00D73A03" w:rsidRPr="000C05E2" w:rsidRDefault="00D73A03" w:rsidP="00D73A03">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абзац одиннадцатый (после таблицы) изложить в следующей редакции:</w:t>
      </w:r>
    </w:p>
    <w:p w:rsidR="00D73A03" w:rsidRPr="000C05E2" w:rsidRDefault="00D73A03" w:rsidP="00D73A03">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««01999/2 ОБЯЗУЮСЬ ПРЕДСТАВИТЬ ДО 24.12.2018»;»;</w:t>
      </w:r>
    </w:p>
    <w:p w:rsidR="00D73A03" w:rsidRPr="000C05E2" w:rsidRDefault="00D73A03" w:rsidP="00D73A03">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абзац двенадцатый (после таблицы) после слова «документ» изложить в следующей редакции:</w:t>
      </w:r>
    </w:p>
    <w:p w:rsidR="00D73A03" w:rsidRPr="000C05E2" w:rsidRDefault="00D73A03" w:rsidP="00D73A03">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 подтверждающий полномочия лица, подающего ДТ, представлен при подаче в соответствии абзацем вторым пункта 7 статьи 109 ТК ЕАЭС (только для случая, когда ДТ подана в виде документа на </w:t>
      </w:r>
      <w:r w:rsidRPr="000C05E2">
        <w:rPr>
          <w:rFonts w:ascii="Times New Roman" w:eastAsia="Times New Roman" w:hAnsi="Times New Roman" w:cs="Times New Roman"/>
          <w:sz w:val="30"/>
          <w:szCs w:val="30"/>
          <w:lang w:eastAsia="ru-RU"/>
        </w:rPr>
        <w:lastRenderedPageBreak/>
        <w:t>бумажном носителе). В этом случае после проставления признака через пробел указываются номер и дата документа.»;</w:t>
      </w:r>
    </w:p>
    <w:p w:rsidR="00D73A03" w:rsidRPr="000C05E2" w:rsidRDefault="00D73A03" w:rsidP="00D73A03">
      <w:pPr>
        <w:spacing w:line="360" w:lineRule="auto"/>
        <w:ind w:firstLine="708"/>
        <w:rPr>
          <w:rFonts w:ascii="Times New Roman" w:hAnsi="Times New Roman" w:cs="Times New Roman"/>
          <w:bCs/>
          <w:sz w:val="30"/>
          <w:szCs w:val="30"/>
        </w:rPr>
      </w:pPr>
      <w:r w:rsidRPr="000C05E2">
        <w:rPr>
          <w:rFonts w:ascii="Times New Roman" w:eastAsia="Times New Roman" w:hAnsi="Times New Roman" w:cs="Times New Roman"/>
          <w:sz w:val="30"/>
          <w:szCs w:val="30"/>
          <w:lang w:eastAsia="ru-RU"/>
        </w:rPr>
        <w:t xml:space="preserve">абзац четырнадцатый (после таблицы) </w:t>
      </w:r>
      <w:r w:rsidRPr="000C05E2">
        <w:rPr>
          <w:rFonts w:ascii="Times New Roman" w:hAnsi="Times New Roman" w:cs="Times New Roman"/>
          <w:bCs/>
          <w:sz w:val="30"/>
          <w:szCs w:val="30"/>
        </w:rPr>
        <w:t>заменить следующим:</w:t>
      </w:r>
    </w:p>
    <w:p w:rsidR="00D73A03" w:rsidRDefault="00D73A03" w:rsidP="00D73A03">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««02017/3 172MAD00118241 ОТ 03.03.2014».»;</w:t>
      </w:r>
    </w:p>
    <w:p w:rsidR="00A60920" w:rsidRPr="00471DD8" w:rsidRDefault="00A60920" w:rsidP="00D73A03">
      <w:pPr>
        <w:spacing w:line="360" w:lineRule="auto"/>
        <w:ind w:firstLine="708"/>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абзаце двадцать втором слов</w:t>
      </w:r>
      <w:r w:rsidR="00E85FF6" w:rsidRPr="00471DD8">
        <w:rPr>
          <w:rFonts w:ascii="Times New Roman" w:eastAsia="Times New Roman" w:hAnsi="Times New Roman" w:cs="Times New Roman"/>
          <w:sz w:val="30"/>
          <w:szCs w:val="30"/>
          <w:lang w:eastAsia="ru-RU"/>
        </w:rPr>
        <w:t>а</w:t>
      </w:r>
      <w:r w:rsidRPr="00471DD8">
        <w:rPr>
          <w:rFonts w:ascii="Times New Roman" w:eastAsia="Times New Roman" w:hAnsi="Times New Roman" w:cs="Times New Roman"/>
          <w:sz w:val="30"/>
          <w:szCs w:val="30"/>
          <w:lang w:eastAsia="ru-RU"/>
        </w:rPr>
        <w:t xml:space="preserve"> «внешнеэкономической</w:t>
      </w:r>
      <w:r w:rsidR="00781CFB" w:rsidRPr="00471DD8">
        <w:rPr>
          <w:rFonts w:ascii="Times New Roman" w:eastAsia="Times New Roman" w:hAnsi="Times New Roman" w:cs="Times New Roman"/>
          <w:sz w:val="30"/>
          <w:szCs w:val="30"/>
          <w:lang w:eastAsia="ru-RU"/>
        </w:rPr>
        <w:t>»</w:t>
      </w:r>
      <w:r w:rsidRPr="00471DD8">
        <w:rPr>
          <w:rFonts w:ascii="Times New Roman" w:eastAsia="Times New Roman" w:hAnsi="Times New Roman" w:cs="Times New Roman"/>
          <w:sz w:val="30"/>
          <w:szCs w:val="30"/>
          <w:lang w:eastAsia="ru-RU"/>
        </w:rPr>
        <w:t xml:space="preserve"> исключить;</w:t>
      </w:r>
    </w:p>
    <w:p w:rsidR="00B82F94" w:rsidRPr="000C05E2" w:rsidRDefault="00B82F94" w:rsidP="00B82F94">
      <w:pPr>
        <w:pStyle w:val="a4"/>
        <w:tabs>
          <w:tab w:val="left" w:pos="1134"/>
        </w:tabs>
        <w:spacing w:line="360" w:lineRule="auto"/>
        <w:ind w:left="0"/>
        <w:rPr>
          <w:rFonts w:ascii="Times New Roman" w:eastAsia="Times New Roman" w:hAnsi="Times New Roman" w:cs="Times New Roman"/>
          <w:sz w:val="30"/>
          <w:szCs w:val="30"/>
          <w:lang w:eastAsia="ru-RU"/>
        </w:rPr>
      </w:pPr>
      <w:r w:rsidRPr="000C05E2">
        <w:rPr>
          <w:rFonts w:ascii="Times New Roman" w:hAnsi="Times New Roman" w:cs="Times New Roman"/>
          <w:bCs/>
          <w:sz w:val="30"/>
          <w:szCs w:val="30"/>
        </w:rPr>
        <w:t xml:space="preserve">абзац двадцать седьмой (после таблицы) после </w:t>
      </w:r>
      <w:r w:rsidRPr="000C05E2">
        <w:rPr>
          <w:rFonts w:ascii="Times New Roman" w:hAnsi="Times New Roman" w:cs="Times New Roman"/>
          <w:sz w:val="30"/>
          <w:szCs w:val="30"/>
        </w:rPr>
        <w:t xml:space="preserve">слов «о </w:t>
      </w:r>
      <w:r w:rsidRPr="000C05E2">
        <w:rPr>
          <w:rFonts w:ascii="Times New Roman" w:hAnsi="Times New Roman" w:cs="Times New Roman"/>
          <w:bCs/>
          <w:sz w:val="30"/>
          <w:szCs w:val="30"/>
        </w:rPr>
        <w:t>происхождении» изложить</w:t>
      </w:r>
      <w:r w:rsidRPr="000C05E2">
        <w:rPr>
          <w:rFonts w:ascii="Times New Roman" w:eastAsia="Times New Roman" w:hAnsi="Times New Roman" w:cs="Times New Roman"/>
          <w:sz w:val="30"/>
          <w:szCs w:val="30"/>
          <w:lang w:eastAsia="ru-RU"/>
        </w:rPr>
        <w:t xml:space="preserve"> в следующей редакции:</w:t>
      </w:r>
    </w:p>
    <w:p w:rsidR="00B82F94" w:rsidRPr="000C05E2" w:rsidRDefault="00B82F94" w:rsidP="00B82F94">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«товара, код страны (группы стран, таможенного союза стран, региона или части страны) в соответствии с </w:t>
      </w:r>
      <w:hyperlink r:id="rId24" w:history="1">
        <w:r w:rsidRPr="000C05E2">
          <w:rPr>
            <w:rFonts w:ascii="Times New Roman" w:eastAsia="Times New Roman" w:hAnsi="Times New Roman" w:cs="Times New Roman"/>
            <w:sz w:val="30"/>
            <w:szCs w:val="30"/>
            <w:lang w:eastAsia="ru-RU"/>
          </w:rPr>
          <w:t>классификатором</w:t>
        </w:r>
      </w:hyperlink>
      <w:r w:rsidRPr="000C05E2">
        <w:rPr>
          <w:rFonts w:ascii="Times New Roman" w:eastAsia="Times New Roman" w:hAnsi="Times New Roman" w:cs="Times New Roman"/>
          <w:sz w:val="30"/>
          <w:szCs w:val="30"/>
          <w:lang w:eastAsia="ru-RU"/>
        </w:rPr>
        <w:t xml:space="preserve"> стран мира, в которой выдан сертификат, если в соответствии с международными договорами и актами, составляющими право Союза, требуется предоставление документа</w:t>
      </w:r>
      <w:r w:rsidR="009E27BF">
        <w:rPr>
          <w:rFonts w:ascii="Times New Roman" w:eastAsia="Times New Roman" w:hAnsi="Times New Roman" w:cs="Times New Roman"/>
          <w:sz w:val="30"/>
          <w:szCs w:val="30"/>
          <w:lang w:eastAsia="ru-RU"/>
        </w:rPr>
        <w:t xml:space="preserve"> о</w:t>
      </w:r>
      <w:r w:rsidRPr="000C05E2">
        <w:rPr>
          <w:rFonts w:ascii="Times New Roman" w:eastAsia="Times New Roman" w:hAnsi="Times New Roman" w:cs="Times New Roman"/>
          <w:sz w:val="30"/>
          <w:szCs w:val="30"/>
          <w:lang w:eastAsia="ru-RU"/>
        </w:rPr>
        <w:t xml:space="preserve"> происхождени</w:t>
      </w:r>
      <w:r w:rsidR="009E27BF">
        <w:rPr>
          <w:rFonts w:ascii="Times New Roman" w:eastAsia="Times New Roman" w:hAnsi="Times New Roman" w:cs="Times New Roman"/>
          <w:sz w:val="30"/>
          <w:szCs w:val="30"/>
          <w:lang w:eastAsia="ru-RU"/>
        </w:rPr>
        <w:t xml:space="preserve">и </w:t>
      </w:r>
      <w:r w:rsidRPr="000C05E2">
        <w:rPr>
          <w:rFonts w:ascii="Times New Roman" w:eastAsia="Times New Roman" w:hAnsi="Times New Roman" w:cs="Times New Roman"/>
          <w:sz w:val="30"/>
          <w:szCs w:val="30"/>
          <w:lang w:eastAsia="ru-RU"/>
        </w:rPr>
        <w:t>товар</w:t>
      </w:r>
      <w:r w:rsidR="009E27BF">
        <w:rPr>
          <w:rFonts w:ascii="Times New Roman" w:eastAsia="Times New Roman" w:hAnsi="Times New Roman" w:cs="Times New Roman"/>
          <w:sz w:val="30"/>
          <w:szCs w:val="30"/>
          <w:lang w:eastAsia="ru-RU"/>
        </w:rPr>
        <w:t>а</w:t>
      </w:r>
      <w:r w:rsidRPr="000C05E2">
        <w:rPr>
          <w:rFonts w:ascii="Times New Roman" w:eastAsia="Times New Roman" w:hAnsi="Times New Roman" w:cs="Times New Roman"/>
          <w:sz w:val="30"/>
          <w:szCs w:val="30"/>
          <w:lang w:eastAsia="ru-RU"/>
        </w:rPr>
        <w:t>, в виде сертификата о происхождении товара;»;</w:t>
      </w:r>
    </w:p>
    <w:p w:rsidR="00B82F94" w:rsidRPr="000C05E2" w:rsidRDefault="00B82F94" w:rsidP="00B82F94">
      <w:pPr>
        <w:pStyle w:val="a4"/>
        <w:tabs>
          <w:tab w:val="left" w:pos="1134"/>
        </w:tabs>
        <w:spacing w:line="360" w:lineRule="auto"/>
        <w:ind w:left="0"/>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после абзаца </w:t>
      </w:r>
      <w:r w:rsidRPr="000C05E2">
        <w:rPr>
          <w:rFonts w:ascii="Times New Roman" w:hAnsi="Times New Roman" w:cs="Times New Roman"/>
          <w:bCs/>
          <w:sz w:val="30"/>
          <w:szCs w:val="30"/>
        </w:rPr>
        <w:t xml:space="preserve">двадцать седьмого (после таблицы) дополнить </w:t>
      </w:r>
      <w:r w:rsidRPr="000C05E2">
        <w:rPr>
          <w:rFonts w:ascii="Times New Roman" w:eastAsia="Times New Roman" w:hAnsi="Times New Roman" w:cs="Times New Roman"/>
          <w:sz w:val="30"/>
          <w:szCs w:val="30"/>
          <w:lang w:eastAsia="ru-RU"/>
        </w:rPr>
        <w:t>абзацем следующего содержания:</w:t>
      </w:r>
    </w:p>
    <w:p w:rsidR="00B82F94" w:rsidRPr="000C05E2" w:rsidRDefault="00B82F94" w:rsidP="00B82F94">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«номер и дата декларации о происхождении товара, если в соответствии с международными договорами и актами, составляющими право Союза, требуется предоставление документа</w:t>
      </w:r>
      <w:r w:rsidR="009E27BF">
        <w:rPr>
          <w:rFonts w:ascii="Times New Roman" w:eastAsia="Times New Roman" w:hAnsi="Times New Roman" w:cs="Times New Roman"/>
          <w:sz w:val="30"/>
          <w:szCs w:val="30"/>
          <w:lang w:eastAsia="ru-RU"/>
        </w:rPr>
        <w:t xml:space="preserve"> о</w:t>
      </w:r>
      <w:r w:rsidRPr="000C05E2">
        <w:rPr>
          <w:rFonts w:ascii="Times New Roman" w:eastAsia="Times New Roman" w:hAnsi="Times New Roman" w:cs="Times New Roman"/>
          <w:sz w:val="30"/>
          <w:szCs w:val="30"/>
          <w:lang w:eastAsia="ru-RU"/>
        </w:rPr>
        <w:t xml:space="preserve"> происхождени</w:t>
      </w:r>
      <w:r w:rsidR="009E27BF">
        <w:rPr>
          <w:rFonts w:ascii="Times New Roman" w:eastAsia="Times New Roman" w:hAnsi="Times New Roman" w:cs="Times New Roman"/>
          <w:sz w:val="30"/>
          <w:szCs w:val="30"/>
          <w:lang w:eastAsia="ru-RU"/>
        </w:rPr>
        <w:t>и</w:t>
      </w:r>
      <w:r w:rsidRPr="000C05E2">
        <w:rPr>
          <w:rFonts w:ascii="Times New Roman" w:eastAsia="Times New Roman" w:hAnsi="Times New Roman" w:cs="Times New Roman"/>
          <w:sz w:val="30"/>
          <w:szCs w:val="30"/>
          <w:lang w:eastAsia="ru-RU"/>
        </w:rPr>
        <w:t xml:space="preserve"> товар</w:t>
      </w:r>
      <w:r w:rsidR="009E27BF">
        <w:rPr>
          <w:rFonts w:ascii="Times New Roman" w:eastAsia="Times New Roman" w:hAnsi="Times New Roman" w:cs="Times New Roman"/>
          <w:sz w:val="30"/>
          <w:szCs w:val="30"/>
          <w:lang w:eastAsia="ru-RU"/>
        </w:rPr>
        <w:t>а</w:t>
      </w:r>
      <w:r w:rsidRPr="000C05E2">
        <w:rPr>
          <w:rFonts w:ascii="Times New Roman" w:eastAsia="Times New Roman" w:hAnsi="Times New Roman" w:cs="Times New Roman"/>
          <w:sz w:val="30"/>
          <w:szCs w:val="30"/>
          <w:lang w:eastAsia="ru-RU"/>
        </w:rPr>
        <w:t xml:space="preserve"> в виде декларации о происхождении товара;»;</w:t>
      </w:r>
    </w:p>
    <w:p w:rsidR="00B82F94" w:rsidRPr="000C05E2" w:rsidRDefault="00B82F94" w:rsidP="00B82F94">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в абзаце двадцать восьмом (после таблицы) слова «или особенностей» </w:t>
      </w:r>
      <w:r w:rsidRPr="000C05E2">
        <w:rPr>
          <w:rFonts w:ascii="Times New Roman" w:hAnsi="Times New Roman" w:cs="Times New Roman"/>
          <w:bCs/>
          <w:sz w:val="30"/>
          <w:szCs w:val="30"/>
        </w:rPr>
        <w:t>исключить;</w:t>
      </w:r>
    </w:p>
    <w:p w:rsidR="00B82F94" w:rsidRPr="000C05E2" w:rsidRDefault="00B82F94" w:rsidP="00B82F94">
      <w:pPr>
        <w:pStyle w:val="a4"/>
        <w:tabs>
          <w:tab w:val="left" w:pos="1134"/>
        </w:tabs>
        <w:spacing w:line="360" w:lineRule="auto"/>
        <w:ind w:left="0"/>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абзац двадцать девятый (после таблицы) после слов «предоставление обеспечения»</w:t>
      </w:r>
      <w:r w:rsidRPr="000C05E2">
        <w:rPr>
          <w:rFonts w:ascii="Times New Roman" w:hAnsi="Times New Roman" w:cs="Times New Roman"/>
          <w:bCs/>
          <w:sz w:val="30"/>
          <w:szCs w:val="30"/>
        </w:rPr>
        <w:t xml:space="preserve"> изложить</w:t>
      </w:r>
      <w:r w:rsidRPr="000C05E2">
        <w:rPr>
          <w:rFonts w:ascii="Times New Roman" w:eastAsia="Times New Roman" w:hAnsi="Times New Roman" w:cs="Times New Roman"/>
          <w:sz w:val="30"/>
          <w:szCs w:val="30"/>
          <w:lang w:eastAsia="ru-RU"/>
        </w:rPr>
        <w:t xml:space="preserve"> в следующей редакции:</w:t>
      </w:r>
    </w:p>
    <w:p w:rsidR="00B82F94" w:rsidRPr="000C05E2" w:rsidRDefault="00B82F94" w:rsidP="00B82F94">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«исполнения обязанности по уплате таможенных пошлин, налогов, специальных, антидемпинговых, компенсационных пошлин, если товары подлежат помещению под таможенную процедуру при условии предоставления такого обеспечения;»;</w:t>
      </w:r>
    </w:p>
    <w:p w:rsidR="00B82F94" w:rsidRPr="000C05E2" w:rsidRDefault="00B82F94" w:rsidP="0075098A">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lastRenderedPageBreak/>
        <w:t>абзац тридцать первый (после таблицы) дополнить предложением «В Российской Федерации указывается уникальный номер контракта (договора), присваиваемый уполномоченным банком при постановке контракта (договора) на учет (номер паспорта сделки);»;</w:t>
      </w:r>
    </w:p>
    <w:p w:rsidR="00B82F94" w:rsidRDefault="00B82F94" w:rsidP="00B82F94">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в абзаце тридцать четвертом (после таблицы) слова «и через» заменить словами «а если такой документ датирован до 1 января 2018 г., то через»;</w:t>
      </w:r>
    </w:p>
    <w:p w:rsidR="00C11794" w:rsidRPr="005E074F" w:rsidRDefault="00C11794" w:rsidP="00B82F94">
      <w:pPr>
        <w:spacing w:line="360" w:lineRule="auto"/>
        <w:rPr>
          <w:rFonts w:ascii="Times New Roman" w:eastAsia="Times New Roman" w:hAnsi="Times New Roman" w:cs="Times New Roman"/>
          <w:sz w:val="30"/>
          <w:szCs w:val="30"/>
          <w:lang w:eastAsia="ru-RU"/>
        </w:rPr>
      </w:pPr>
      <w:r w:rsidRPr="005E074F">
        <w:rPr>
          <w:rFonts w:ascii="Times New Roman" w:eastAsia="Times New Roman" w:hAnsi="Times New Roman" w:cs="Times New Roman"/>
          <w:sz w:val="30"/>
          <w:szCs w:val="30"/>
          <w:lang w:eastAsia="ru-RU"/>
        </w:rPr>
        <w:t>абзац тридцать седьмо</w:t>
      </w:r>
      <w:r w:rsidR="00F83BF8" w:rsidRPr="005E074F">
        <w:rPr>
          <w:rFonts w:ascii="Times New Roman" w:eastAsia="Times New Roman" w:hAnsi="Times New Roman" w:cs="Times New Roman"/>
          <w:sz w:val="30"/>
          <w:szCs w:val="30"/>
          <w:lang w:eastAsia="ru-RU"/>
        </w:rPr>
        <w:t>й</w:t>
      </w:r>
      <w:r w:rsidRPr="005E074F">
        <w:rPr>
          <w:rFonts w:ascii="Times New Roman" w:eastAsia="Times New Roman" w:hAnsi="Times New Roman" w:cs="Times New Roman"/>
          <w:sz w:val="30"/>
          <w:szCs w:val="30"/>
          <w:lang w:eastAsia="ru-RU"/>
        </w:rPr>
        <w:t xml:space="preserve"> (после таблицы) после слов </w:t>
      </w:r>
      <w:r w:rsidR="00F83BF8" w:rsidRPr="005E074F">
        <w:rPr>
          <w:rFonts w:ascii="Times New Roman" w:eastAsia="Times New Roman" w:hAnsi="Times New Roman" w:cs="Times New Roman"/>
          <w:sz w:val="30"/>
          <w:szCs w:val="30"/>
          <w:lang w:eastAsia="ru-RU"/>
        </w:rPr>
        <w:t>«в качестве документа об условиях переработки товаров» дополнить словами «вне таможенной территории»;</w:t>
      </w:r>
    </w:p>
    <w:p w:rsidR="00D73A03" w:rsidRPr="000C05E2" w:rsidRDefault="00D73A03" w:rsidP="00D73A03">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абзац сорок второй (после таблицы) заменить следующим:</w:t>
      </w:r>
    </w:p>
    <w:p w:rsidR="00D73A03" w:rsidRPr="000C05E2" w:rsidRDefault="00D73A03" w:rsidP="00D73A03">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«номер, дата и срок действия (при наличии) документа, которым установлена отсрочка, рассрочка по уплате платежа;»;</w:t>
      </w:r>
    </w:p>
    <w:p w:rsidR="005D4270" w:rsidRPr="000C05E2" w:rsidRDefault="005D4270" w:rsidP="005D4270">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в подпункте 43:</w:t>
      </w:r>
    </w:p>
    <w:p w:rsidR="005D4270" w:rsidRPr="000C05E2" w:rsidRDefault="005D4270" w:rsidP="005D4270">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в абзаце первом (после таблицы) слова «определяемая в соответствии с международными договорами и актами, составляющими право Союза» исключить;</w:t>
      </w:r>
    </w:p>
    <w:p w:rsidR="005D4270" w:rsidRPr="000C05E2" w:rsidRDefault="005D4270" w:rsidP="005D4270">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в абзаце третьем (после таблицы) слово «общей» исключить;</w:t>
      </w:r>
    </w:p>
    <w:p w:rsidR="00B82F94" w:rsidRPr="000C05E2" w:rsidRDefault="00B82F94" w:rsidP="00B82F94">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абзац пятый (после таблицы) исключить;</w:t>
      </w:r>
    </w:p>
    <w:p w:rsidR="00B82F94" w:rsidRPr="000C05E2" w:rsidRDefault="00B82F94" w:rsidP="00B82F94">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в абзаце шестом (после таблицы) слова «а также ценных бумаг, выпущенных в обращение» заменить следующими:</w:t>
      </w:r>
    </w:p>
    <w:p w:rsidR="00B82F94" w:rsidRPr="000C05E2" w:rsidRDefault="00B82F94" w:rsidP="00B82F94">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«ценных бумаг, выпущенных в обращение, а также при декларировании товаров в таможенных процедурах таможенного склада, уничтожения, отказа в пользу государства, специальной таможенной процедуре»;</w:t>
      </w:r>
    </w:p>
    <w:p w:rsidR="005D4270" w:rsidRPr="000C05E2" w:rsidRDefault="005D4270" w:rsidP="005D4270">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в подпункте 44:</w:t>
      </w:r>
    </w:p>
    <w:p w:rsidR="005D4270" w:rsidRPr="000C05E2" w:rsidRDefault="005D4270" w:rsidP="005D4270">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в абзаце втором (после таблицы) слова «пятом и шестом» заменить слов</w:t>
      </w:r>
      <w:r w:rsidR="002D4A21" w:rsidRPr="000C05E2">
        <w:rPr>
          <w:rFonts w:ascii="Times New Roman" w:eastAsia="Times New Roman" w:hAnsi="Times New Roman" w:cs="Times New Roman"/>
          <w:sz w:val="30"/>
          <w:szCs w:val="30"/>
          <w:lang w:eastAsia="ru-RU"/>
        </w:rPr>
        <w:t>а</w:t>
      </w:r>
      <w:r w:rsidRPr="000C05E2">
        <w:rPr>
          <w:rFonts w:ascii="Times New Roman" w:eastAsia="Times New Roman" w:hAnsi="Times New Roman" w:cs="Times New Roman"/>
          <w:sz w:val="30"/>
          <w:szCs w:val="30"/>
          <w:lang w:eastAsia="ru-RU"/>
        </w:rPr>
        <w:t>м</w:t>
      </w:r>
      <w:r w:rsidR="002D4A21" w:rsidRPr="000C05E2">
        <w:rPr>
          <w:rFonts w:ascii="Times New Roman" w:eastAsia="Times New Roman" w:hAnsi="Times New Roman" w:cs="Times New Roman"/>
          <w:sz w:val="30"/>
          <w:szCs w:val="30"/>
          <w:lang w:eastAsia="ru-RU"/>
        </w:rPr>
        <w:t>и</w:t>
      </w:r>
      <w:r w:rsidRPr="000C05E2">
        <w:rPr>
          <w:rFonts w:ascii="Times New Roman" w:eastAsia="Times New Roman" w:hAnsi="Times New Roman" w:cs="Times New Roman"/>
          <w:sz w:val="30"/>
          <w:szCs w:val="30"/>
          <w:lang w:eastAsia="ru-RU"/>
        </w:rPr>
        <w:t xml:space="preserve"> «третьем</w:t>
      </w:r>
      <w:r w:rsidR="00943E0A" w:rsidRPr="000C05E2">
        <w:rPr>
          <w:rFonts w:ascii="Times New Roman" w:eastAsia="Times New Roman" w:hAnsi="Times New Roman" w:cs="Times New Roman"/>
          <w:sz w:val="30"/>
          <w:szCs w:val="30"/>
          <w:lang w:eastAsia="ru-RU"/>
        </w:rPr>
        <w:t xml:space="preserve"> (после таблицы)</w:t>
      </w:r>
      <w:r w:rsidRPr="000C05E2">
        <w:rPr>
          <w:rFonts w:ascii="Times New Roman" w:eastAsia="Times New Roman" w:hAnsi="Times New Roman" w:cs="Times New Roman"/>
          <w:sz w:val="30"/>
          <w:szCs w:val="30"/>
          <w:lang w:eastAsia="ru-RU"/>
        </w:rPr>
        <w:t>»;</w:t>
      </w:r>
    </w:p>
    <w:p w:rsidR="005D4270" w:rsidRPr="000C05E2" w:rsidRDefault="005D4270" w:rsidP="005D4270">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lastRenderedPageBreak/>
        <w:t>абзац третий (после таблицы) исключить;</w:t>
      </w:r>
    </w:p>
    <w:p w:rsidR="005D4270" w:rsidRPr="000C05E2" w:rsidRDefault="005D4270" w:rsidP="005D4270">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в абзаце пятом (после таблицы) слово «шестом» заменить словом «</w:t>
      </w:r>
      <w:r w:rsidR="00333BCC" w:rsidRPr="000C05E2">
        <w:rPr>
          <w:rFonts w:ascii="Times New Roman" w:eastAsia="Times New Roman" w:hAnsi="Times New Roman" w:cs="Times New Roman"/>
          <w:sz w:val="30"/>
          <w:szCs w:val="30"/>
          <w:lang w:eastAsia="ru-RU"/>
        </w:rPr>
        <w:t>третьем</w:t>
      </w:r>
      <w:r w:rsidR="00943E0A" w:rsidRPr="000C05E2">
        <w:rPr>
          <w:rFonts w:ascii="Times New Roman" w:eastAsia="Times New Roman" w:hAnsi="Times New Roman" w:cs="Times New Roman"/>
          <w:sz w:val="30"/>
          <w:szCs w:val="30"/>
          <w:lang w:eastAsia="ru-RU"/>
        </w:rPr>
        <w:t xml:space="preserve"> (после таблицы)</w:t>
      </w:r>
      <w:r w:rsidRPr="000C05E2">
        <w:rPr>
          <w:rFonts w:ascii="Times New Roman" w:eastAsia="Times New Roman" w:hAnsi="Times New Roman" w:cs="Times New Roman"/>
          <w:sz w:val="30"/>
          <w:szCs w:val="30"/>
          <w:lang w:eastAsia="ru-RU"/>
        </w:rPr>
        <w:t>»;</w:t>
      </w:r>
    </w:p>
    <w:p w:rsidR="00D40A31" w:rsidRPr="000C05E2" w:rsidRDefault="00D40A31" w:rsidP="009F27CE">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в подпункте 45:</w:t>
      </w:r>
    </w:p>
    <w:p w:rsidR="009171BA" w:rsidRPr="000C05E2" w:rsidRDefault="009171BA" w:rsidP="009F27CE">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абзац первый (после таблицы) после слов «таможенных платежей,» </w:t>
      </w:r>
      <w:r w:rsidRPr="000C05E2">
        <w:rPr>
          <w:rFonts w:ascii="Times New Roman" w:hAnsi="Times New Roman" w:cs="Times New Roman"/>
          <w:bCs/>
          <w:sz w:val="30"/>
          <w:szCs w:val="30"/>
        </w:rPr>
        <w:t xml:space="preserve">дополнить </w:t>
      </w:r>
      <w:r w:rsidRPr="000C05E2">
        <w:rPr>
          <w:rFonts w:ascii="Times New Roman" w:eastAsia="Times New Roman" w:hAnsi="Times New Roman" w:cs="Times New Roman"/>
          <w:sz w:val="30"/>
          <w:szCs w:val="30"/>
          <w:lang w:eastAsia="ru-RU"/>
        </w:rPr>
        <w:t>словами «специальных, антидемпинговых, компенсационных пошлин,</w:t>
      </w:r>
      <w:r w:rsidR="001059D9" w:rsidRPr="000C05E2">
        <w:rPr>
          <w:rFonts w:ascii="Times New Roman" w:eastAsia="Times New Roman" w:hAnsi="Times New Roman" w:cs="Times New Roman"/>
          <w:sz w:val="30"/>
          <w:szCs w:val="30"/>
          <w:lang w:eastAsia="ru-RU"/>
        </w:rPr>
        <w:t xml:space="preserve">», после слов «особенностях уплаты» </w:t>
      </w:r>
      <w:r w:rsidR="001059D9" w:rsidRPr="000C05E2">
        <w:rPr>
          <w:rFonts w:ascii="Times New Roman" w:hAnsi="Times New Roman" w:cs="Times New Roman"/>
          <w:bCs/>
          <w:sz w:val="30"/>
          <w:szCs w:val="30"/>
        </w:rPr>
        <w:t xml:space="preserve">дополнить </w:t>
      </w:r>
      <w:r w:rsidR="001059D9" w:rsidRPr="000C05E2">
        <w:rPr>
          <w:rFonts w:ascii="Times New Roman" w:eastAsia="Times New Roman" w:hAnsi="Times New Roman" w:cs="Times New Roman"/>
          <w:sz w:val="30"/>
          <w:szCs w:val="30"/>
          <w:lang w:eastAsia="ru-RU"/>
        </w:rPr>
        <w:t>словами «</w:t>
      </w:r>
      <w:r w:rsidR="00132B6F" w:rsidRPr="000C05E2">
        <w:rPr>
          <w:rFonts w:ascii="Times New Roman" w:eastAsia="Times New Roman" w:hAnsi="Times New Roman" w:cs="Times New Roman"/>
          <w:sz w:val="30"/>
          <w:szCs w:val="30"/>
          <w:lang w:eastAsia="ru-RU"/>
        </w:rPr>
        <w:t>таких платежей»;</w:t>
      </w:r>
    </w:p>
    <w:p w:rsidR="009171BA" w:rsidRPr="000C05E2" w:rsidRDefault="00132B6F" w:rsidP="009F27CE">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в абзаце втором (после таблицы) слова «сумм таможенных платежей» заменить словами </w:t>
      </w:r>
      <w:r w:rsidR="00846CAB"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таможенных платежей, специальных, антидемпинговых, компенсационных пошлин,»;</w:t>
      </w:r>
    </w:p>
    <w:p w:rsidR="009576AA" w:rsidRPr="000C05E2" w:rsidRDefault="009576AA" w:rsidP="009F27CE">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абзац десятый (после таблицы) после слов «таможенных платежей,» </w:t>
      </w:r>
      <w:r w:rsidRPr="000C05E2">
        <w:rPr>
          <w:rFonts w:ascii="Times New Roman" w:hAnsi="Times New Roman" w:cs="Times New Roman"/>
          <w:bCs/>
          <w:sz w:val="30"/>
          <w:szCs w:val="30"/>
        </w:rPr>
        <w:t xml:space="preserve">дополнить </w:t>
      </w:r>
      <w:r w:rsidRPr="000C05E2">
        <w:rPr>
          <w:rFonts w:ascii="Times New Roman" w:eastAsia="Times New Roman" w:hAnsi="Times New Roman" w:cs="Times New Roman"/>
          <w:sz w:val="30"/>
          <w:szCs w:val="30"/>
          <w:lang w:eastAsia="ru-RU"/>
        </w:rPr>
        <w:t>словами «специальных, антидемпинговых, компенсационных пошлин,»;</w:t>
      </w:r>
    </w:p>
    <w:p w:rsidR="00132B6F" w:rsidRPr="000C05E2" w:rsidRDefault="004A67C8" w:rsidP="009F27CE">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в абзац</w:t>
      </w:r>
      <w:r w:rsidR="00B843EF" w:rsidRPr="000C05E2">
        <w:rPr>
          <w:rFonts w:ascii="Times New Roman" w:eastAsia="Times New Roman" w:hAnsi="Times New Roman" w:cs="Times New Roman"/>
          <w:sz w:val="30"/>
          <w:szCs w:val="30"/>
          <w:lang w:eastAsia="ru-RU"/>
        </w:rPr>
        <w:t>ах</w:t>
      </w:r>
      <w:r w:rsidRPr="000C05E2">
        <w:rPr>
          <w:rFonts w:ascii="Times New Roman" w:eastAsia="Times New Roman" w:hAnsi="Times New Roman" w:cs="Times New Roman"/>
          <w:sz w:val="30"/>
          <w:szCs w:val="30"/>
          <w:lang w:eastAsia="ru-RU"/>
        </w:rPr>
        <w:t xml:space="preserve"> </w:t>
      </w:r>
      <w:r w:rsidR="009576AA" w:rsidRPr="000C05E2">
        <w:rPr>
          <w:rFonts w:ascii="Times New Roman" w:eastAsia="Times New Roman" w:hAnsi="Times New Roman" w:cs="Times New Roman"/>
          <w:sz w:val="30"/>
          <w:szCs w:val="30"/>
          <w:lang w:eastAsia="ru-RU"/>
        </w:rPr>
        <w:t>одиннадца</w:t>
      </w:r>
      <w:r w:rsidRPr="000C05E2">
        <w:rPr>
          <w:rFonts w:ascii="Times New Roman" w:eastAsia="Times New Roman" w:hAnsi="Times New Roman" w:cs="Times New Roman"/>
          <w:sz w:val="30"/>
          <w:szCs w:val="30"/>
          <w:lang w:eastAsia="ru-RU"/>
        </w:rPr>
        <w:t>том</w:t>
      </w:r>
      <w:r w:rsidR="00B843EF"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 xml:space="preserve"> </w:t>
      </w:r>
      <w:r w:rsidR="00B843EF" w:rsidRPr="000C05E2">
        <w:rPr>
          <w:rFonts w:ascii="Times New Roman" w:eastAsia="Times New Roman" w:hAnsi="Times New Roman" w:cs="Times New Roman"/>
          <w:sz w:val="30"/>
          <w:szCs w:val="30"/>
          <w:lang w:eastAsia="ru-RU"/>
        </w:rPr>
        <w:t>пятнадцатом</w:t>
      </w:r>
      <w:r w:rsidR="009576AA" w:rsidRPr="000C05E2">
        <w:rPr>
          <w:rFonts w:ascii="Times New Roman" w:eastAsia="Times New Roman" w:hAnsi="Times New Roman" w:cs="Times New Roman"/>
          <w:sz w:val="30"/>
          <w:szCs w:val="30"/>
          <w:lang w:eastAsia="ru-RU"/>
        </w:rPr>
        <w:t>,</w:t>
      </w:r>
      <w:r w:rsidR="00B843EF" w:rsidRPr="000C05E2">
        <w:rPr>
          <w:rFonts w:ascii="Times New Roman" w:eastAsia="Times New Roman" w:hAnsi="Times New Roman" w:cs="Times New Roman"/>
          <w:sz w:val="30"/>
          <w:szCs w:val="30"/>
          <w:lang w:eastAsia="ru-RU"/>
        </w:rPr>
        <w:t xml:space="preserve"> </w:t>
      </w:r>
      <w:r w:rsidR="009576AA" w:rsidRPr="000C05E2">
        <w:rPr>
          <w:rFonts w:ascii="Times New Roman" w:eastAsia="Times New Roman" w:hAnsi="Times New Roman" w:cs="Times New Roman"/>
          <w:sz w:val="30"/>
          <w:szCs w:val="30"/>
          <w:lang w:eastAsia="ru-RU"/>
        </w:rPr>
        <w:t xml:space="preserve">шестнадцатом, </w:t>
      </w:r>
      <w:r w:rsidR="000432F8" w:rsidRPr="000C05E2">
        <w:rPr>
          <w:rFonts w:ascii="Times New Roman" w:eastAsia="Times New Roman" w:hAnsi="Times New Roman" w:cs="Times New Roman"/>
          <w:sz w:val="30"/>
          <w:szCs w:val="30"/>
          <w:lang w:eastAsia="ru-RU"/>
        </w:rPr>
        <w:t xml:space="preserve">семнадцатом, </w:t>
      </w:r>
      <w:r w:rsidR="009858D5" w:rsidRPr="000C05E2">
        <w:rPr>
          <w:rFonts w:ascii="Times New Roman" w:eastAsia="Times New Roman" w:hAnsi="Times New Roman" w:cs="Times New Roman"/>
          <w:sz w:val="30"/>
          <w:szCs w:val="30"/>
          <w:lang w:eastAsia="ru-RU"/>
        </w:rPr>
        <w:t>двад</w:t>
      </w:r>
      <w:r w:rsidR="000432F8" w:rsidRPr="000C05E2">
        <w:rPr>
          <w:rFonts w:ascii="Times New Roman" w:eastAsia="Times New Roman" w:hAnsi="Times New Roman" w:cs="Times New Roman"/>
          <w:sz w:val="30"/>
          <w:szCs w:val="30"/>
          <w:lang w:eastAsia="ru-RU"/>
        </w:rPr>
        <w:t xml:space="preserve">цатом и двадцать </w:t>
      </w:r>
      <w:r w:rsidR="009858D5" w:rsidRPr="000C05E2">
        <w:rPr>
          <w:rFonts w:ascii="Times New Roman" w:eastAsia="Times New Roman" w:hAnsi="Times New Roman" w:cs="Times New Roman"/>
          <w:sz w:val="30"/>
          <w:szCs w:val="30"/>
          <w:lang w:eastAsia="ru-RU"/>
        </w:rPr>
        <w:t>четверт</w:t>
      </w:r>
      <w:r w:rsidR="000432F8" w:rsidRPr="000C05E2">
        <w:rPr>
          <w:rFonts w:ascii="Times New Roman" w:eastAsia="Times New Roman" w:hAnsi="Times New Roman" w:cs="Times New Roman"/>
          <w:sz w:val="30"/>
          <w:szCs w:val="30"/>
          <w:lang w:eastAsia="ru-RU"/>
        </w:rPr>
        <w:t xml:space="preserve">ом </w:t>
      </w:r>
      <w:r w:rsidR="009576A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после таблицы) слова</w:t>
      </w:r>
      <w:r w:rsidR="00F01A6F" w:rsidRPr="000C05E2">
        <w:rPr>
          <w:rFonts w:ascii="Times New Roman" w:eastAsia="Times New Roman" w:hAnsi="Times New Roman" w:cs="Times New Roman"/>
          <w:sz w:val="30"/>
          <w:szCs w:val="30"/>
          <w:lang w:eastAsia="ru-RU"/>
        </w:rPr>
        <w:t xml:space="preserve"> «таможенного» и «иного платежа, взимание которого возложено на таможенные органы» исключить;</w:t>
      </w:r>
    </w:p>
    <w:p w:rsidR="00F01A6F" w:rsidRPr="000C05E2" w:rsidRDefault="00F01A6F" w:rsidP="00F01A6F">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в абзаце тринадцатом</w:t>
      </w:r>
      <w:r w:rsidR="00865478" w:rsidRPr="000C05E2">
        <w:rPr>
          <w:rFonts w:ascii="Times New Roman" w:eastAsia="Times New Roman" w:hAnsi="Times New Roman" w:cs="Times New Roman"/>
          <w:sz w:val="30"/>
          <w:szCs w:val="30"/>
          <w:lang w:eastAsia="ru-RU"/>
        </w:rPr>
        <w:t xml:space="preserve">, двадцать </w:t>
      </w:r>
      <w:r w:rsidR="009858D5" w:rsidRPr="000C05E2">
        <w:rPr>
          <w:rFonts w:ascii="Times New Roman" w:eastAsia="Times New Roman" w:hAnsi="Times New Roman" w:cs="Times New Roman"/>
          <w:sz w:val="30"/>
          <w:szCs w:val="30"/>
          <w:lang w:eastAsia="ru-RU"/>
        </w:rPr>
        <w:t>пя</w:t>
      </w:r>
      <w:r w:rsidR="00865478" w:rsidRPr="000C05E2">
        <w:rPr>
          <w:rFonts w:ascii="Times New Roman" w:eastAsia="Times New Roman" w:hAnsi="Times New Roman" w:cs="Times New Roman"/>
          <w:sz w:val="30"/>
          <w:szCs w:val="30"/>
          <w:lang w:eastAsia="ru-RU"/>
        </w:rPr>
        <w:t>т</w:t>
      </w:r>
      <w:r w:rsidR="009858D5" w:rsidRPr="000C05E2">
        <w:rPr>
          <w:rFonts w:ascii="Times New Roman" w:eastAsia="Times New Roman" w:hAnsi="Times New Roman" w:cs="Times New Roman"/>
          <w:sz w:val="30"/>
          <w:szCs w:val="30"/>
          <w:lang w:eastAsia="ru-RU"/>
        </w:rPr>
        <w:t>о</w:t>
      </w:r>
      <w:r w:rsidR="00865478" w:rsidRPr="000C05E2">
        <w:rPr>
          <w:rFonts w:ascii="Times New Roman" w:eastAsia="Times New Roman" w:hAnsi="Times New Roman" w:cs="Times New Roman"/>
          <w:sz w:val="30"/>
          <w:szCs w:val="30"/>
          <w:lang w:eastAsia="ru-RU"/>
        </w:rPr>
        <w:t>м</w:t>
      </w:r>
      <w:r w:rsidRPr="000C05E2">
        <w:rPr>
          <w:rFonts w:ascii="Times New Roman" w:eastAsia="Times New Roman" w:hAnsi="Times New Roman" w:cs="Times New Roman"/>
          <w:sz w:val="30"/>
          <w:szCs w:val="30"/>
          <w:lang w:eastAsia="ru-RU"/>
        </w:rPr>
        <w:t xml:space="preserve"> (после таблицы) слово «таможенного» исключить;</w:t>
      </w:r>
    </w:p>
    <w:p w:rsidR="00F01A6F" w:rsidRPr="000C05E2" w:rsidRDefault="00F01A6F" w:rsidP="00F01A6F">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в абзаце </w:t>
      </w:r>
      <w:r w:rsidR="009858D5" w:rsidRPr="000C05E2">
        <w:rPr>
          <w:rFonts w:ascii="Times New Roman" w:eastAsia="Times New Roman" w:hAnsi="Times New Roman" w:cs="Times New Roman"/>
          <w:sz w:val="30"/>
          <w:szCs w:val="30"/>
          <w:lang w:eastAsia="ru-RU"/>
        </w:rPr>
        <w:t xml:space="preserve">двадцать первом </w:t>
      </w:r>
      <w:r w:rsidRPr="000C05E2">
        <w:rPr>
          <w:rFonts w:ascii="Times New Roman" w:eastAsia="Times New Roman" w:hAnsi="Times New Roman" w:cs="Times New Roman"/>
          <w:sz w:val="30"/>
          <w:szCs w:val="30"/>
          <w:lang w:eastAsia="ru-RU"/>
        </w:rPr>
        <w:t>(после таблицы) слов</w:t>
      </w:r>
      <w:r w:rsidR="00B843EF" w:rsidRPr="000C05E2">
        <w:rPr>
          <w:rFonts w:ascii="Times New Roman" w:eastAsia="Times New Roman" w:hAnsi="Times New Roman" w:cs="Times New Roman"/>
          <w:sz w:val="30"/>
          <w:szCs w:val="30"/>
          <w:lang w:eastAsia="ru-RU"/>
        </w:rPr>
        <w:t>а</w:t>
      </w:r>
      <w:r w:rsidRPr="000C05E2">
        <w:rPr>
          <w:rFonts w:ascii="Times New Roman" w:eastAsia="Times New Roman" w:hAnsi="Times New Roman" w:cs="Times New Roman"/>
          <w:sz w:val="30"/>
          <w:szCs w:val="30"/>
          <w:lang w:eastAsia="ru-RU"/>
        </w:rPr>
        <w:t xml:space="preserve"> «таможенного </w:t>
      </w:r>
      <w:r w:rsidR="009858D5" w:rsidRPr="000C05E2">
        <w:rPr>
          <w:rFonts w:ascii="Times New Roman" w:eastAsia="Times New Roman" w:hAnsi="Times New Roman" w:cs="Times New Roman"/>
          <w:sz w:val="30"/>
          <w:szCs w:val="30"/>
          <w:lang w:eastAsia="ru-RU"/>
        </w:rPr>
        <w:t>л</w:t>
      </w:r>
      <w:r w:rsidRPr="000C05E2">
        <w:rPr>
          <w:rFonts w:ascii="Times New Roman" w:eastAsia="Times New Roman" w:hAnsi="Times New Roman" w:cs="Times New Roman"/>
          <w:sz w:val="30"/>
          <w:szCs w:val="30"/>
          <w:lang w:eastAsia="ru-RU"/>
        </w:rPr>
        <w:t>и</w:t>
      </w:r>
      <w:r w:rsidR="009858D5" w:rsidRPr="000C05E2">
        <w:rPr>
          <w:rFonts w:ascii="Times New Roman" w:eastAsia="Times New Roman" w:hAnsi="Times New Roman" w:cs="Times New Roman"/>
          <w:sz w:val="30"/>
          <w:szCs w:val="30"/>
          <w:lang w:eastAsia="ru-RU"/>
        </w:rPr>
        <w:t>бо</w:t>
      </w:r>
      <w:r w:rsidRPr="000C05E2">
        <w:rPr>
          <w:rFonts w:ascii="Times New Roman" w:eastAsia="Times New Roman" w:hAnsi="Times New Roman" w:cs="Times New Roman"/>
          <w:sz w:val="30"/>
          <w:szCs w:val="30"/>
          <w:lang w:eastAsia="ru-RU"/>
        </w:rPr>
        <w:t xml:space="preserve"> иного</w:t>
      </w:r>
      <w:r w:rsidR="009858D5"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 xml:space="preserve"> </w:t>
      </w:r>
      <w:r w:rsidR="009858D5" w:rsidRPr="000C05E2">
        <w:rPr>
          <w:rFonts w:ascii="Times New Roman" w:eastAsia="Times New Roman" w:hAnsi="Times New Roman" w:cs="Times New Roman"/>
          <w:sz w:val="30"/>
          <w:szCs w:val="30"/>
          <w:lang w:eastAsia="ru-RU"/>
        </w:rPr>
        <w:t>и</w:t>
      </w:r>
      <w:r w:rsidR="00CB483F" w:rsidRPr="000C05E2">
        <w:rPr>
          <w:rFonts w:ascii="Times New Roman" w:eastAsia="Times New Roman" w:hAnsi="Times New Roman" w:cs="Times New Roman"/>
          <w:sz w:val="30"/>
          <w:szCs w:val="30"/>
          <w:lang w:eastAsia="ru-RU"/>
        </w:rPr>
        <w:t xml:space="preserve"> «, взимаемого таможенными органами,» </w:t>
      </w:r>
      <w:r w:rsidRPr="000C05E2">
        <w:rPr>
          <w:rFonts w:ascii="Times New Roman" w:eastAsia="Times New Roman" w:hAnsi="Times New Roman" w:cs="Times New Roman"/>
          <w:sz w:val="30"/>
          <w:szCs w:val="30"/>
          <w:lang w:eastAsia="ru-RU"/>
        </w:rPr>
        <w:t>исключить;</w:t>
      </w:r>
    </w:p>
    <w:p w:rsidR="00B843EF" w:rsidRPr="000C05E2" w:rsidRDefault="00B843EF" w:rsidP="00B843EF">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в абзаце </w:t>
      </w:r>
      <w:r w:rsidR="0024627E" w:rsidRPr="000C05E2">
        <w:rPr>
          <w:rFonts w:ascii="Times New Roman" w:eastAsia="Times New Roman" w:hAnsi="Times New Roman" w:cs="Times New Roman"/>
          <w:sz w:val="30"/>
          <w:szCs w:val="30"/>
          <w:lang w:eastAsia="ru-RU"/>
        </w:rPr>
        <w:t xml:space="preserve">двадцать шестом </w:t>
      </w:r>
      <w:r w:rsidRPr="000C05E2">
        <w:rPr>
          <w:rFonts w:ascii="Times New Roman" w:eastAsia="Times New Roman" w:hAnsi="Times New Roman" w:cs="Times New Roman"/>
          <w:sz w:val="30"/>
          <w:szCs w:val="30"/>
          <w:lang w:eastAsia="ru-RU"/>
        </w:rPr>
        <w:t>(после таблицы) слова «</w:t>
      </w:r>
      <w:r w:rsidR="0024627E" w:rsidRPr="000C05E2">
        <w:rPr>
          <w:rFonts w:ascii="Times New Roman" w:eastAsia="Times New Roman" w:hAnsi="Times New Roman" w:cs="Times New Roman"/>
          <w:sz w:val="30"/>
          <w:szCs w:val="30"/>
          <w:lang w:eastAsia="ru-RU"/>
        </w:rPr>
        <w:t xml:space="preserve">сумма </w:t>
      </w:r>
      <w:r w:rsidRPr="000C05E2">
        <w:rPr>
          <w:rFonts w:ascii="Times New Roman" w:eastAsia="Times New Roman" w:hAnsi="Times New Roman" w:cs="Times New Roman"/>
          <w:sz w:val="30"/>
          <w:szCs w:val="30"/>
          <w:lang w:eastAsia="ru-RU"/>
        </w:rPr>
        <w:t xml:space="preserve">таможенного платежа, </w:t>
      </w:r>
      <w:r w:rsidR="0024627E" w:rsidRPr="000C05E2">
        <w:rPr>
          <w:rFonts w:ascii="Times New Roman" w:eastAsia="Times New Roman" w:hAnsi="Times New Roman" w:cs="Times New Roman"/>
          <w:sz w:val="30"/>
          <w:szCs w:val="30"/>
          <w:lang w:eastAsia="ru-RU"/>
        </w:rPr>
        <w:t xml:space="preserve">иного платежа, </w:t>
      </w:r>
      <w:r w:rsidRPr="000C05E2">
        <w:rPr>
          <w:rFonts w:ascii="Times New Roman" w:eastAsia="Times New Roman" w:hAnsi="Times New Roman" w:cs="Times New Roman"/>
          <w:sz w:val="30"/>
          <w:szCs w:val="30"/>
          <w:lang w:eastAsia="ru-RU"/>
        </w:rPr>
        <w:t xml:space="preserve">взимание которого возложено на таможенные органы» </w:t>
      </w:r>
      <w:r w:rsidR="0024627E" w:rsidRPr="000C05E2">
        <w:rPr>
          <w:rFonts w:ascii="Times New Roman" w:eastAsia="Times New Roman" w:hAnsi="Times New Roman" w:cs="Times New Roman"/>
          <w:sz w:val="30"/>
          <w:szCs w:val="30"/>
          <w:lang w:eastAsia="ru-RU"/>
        </w:rPr>
        <w:t>заменить слова</w:t>
      </w:r>
      <w:r w:rsidR="009D064E" w:rsidRPr="000C05E2">
        <w:rPr>
          <w:rFonts w:ascii="Times New Roman" w:eastAsia="Times New Roman" w:hAnsi="Times New Roman" w:cs="Times New Roman"/>
          <w:sz w:val="30"/>
          <w:szCs w:val="30"/>
          <w:lang w:eastAsia="ru-RU"/>
        </w:rPr>
        <w:t>ми</w:t>
      </w:r>
      <w:r w:rsidR="0024627E" w:rsidRPr="000C05E2">
        <w:rPr>
          <w:rFonts w:ascii="Times New Roman" w:eastAsia="Times New Roman" w:hAnsi="Times New Roman" w:cs="Times New Roman"/>
          <w:sz w:val="30"/>
          <w:szCs w:val="30"/>
          <w:lang w:eastAsia="ru-RU"/>
        </w:rPr>
        <w:t xml:space="preserve"> «исчисленный размер платежа»</w:t>
      </w:r>
      <w:r w:rsidRPr="000C05E2">
        <w:rPr>
          <w:rFonts w:ascii="Times New Roman" w:eastAsia="Times New Roman" w:hAnsi="Times New Roman" w:cs="Times New Roman"/>
          <w:sz w:val="30"/>
          <w:szCs w:val="30"/>
          <w:lang w:eastAsia="ru-RU"/>
        </w:rPr>
        <w:t>;</w:t>
      </w:r>
    </w:p>
    <w:p w:rsidR="004A67C8" w:rsidRPr="000C05E2" w:rsidRDefault="00FA371B" w:rsidP="009F27CE">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в абзаце двадцать девятом (после таблицы) слов</w:t>
      </w:r>
      <w:r w:rsidR="007F4A4C" w:rsidRPr="000C05E2">
        <w:rPr>
          <w:rFonts w:ascii="Times New Roman" w:eastAsia="Times New Roman" w:hAnsi="Times New Roman" w:cs="Times New Roman"/>
          <w:sz w:val="30"/>
          <w:szCs w:val="30"/>
          <w:lang w:eastAsia="ru-RU"/>
        </w:rPr>
        <w:t>о</w:t>
      </w:r>
      <w:r w:rsidRPr="000C05E2">
        <w:rPr>
          <w:rFonts w:ascii="Times New Roman" w:eastAsia="Times New Roman" w:hAnsi="Times New Roman" w:cs="Times New Roman"/>
          <w:sz w:val="30"/>
          <w:szCs w:val="30"/>
          <w:lang w:eastAsia="ru-RU"/>
        </w:rPr>
        <w:t xml:space="preserve"> «таможенного» </w:t>
      </w:r>
      <w:r w:rsidR="007F4A4C" w:rsidRPr="000C05E2">
        <w:rPr>
          <w:rFonts w:ascii="Times New Roman" w:eastAsia="Times New Roman" w:hAnsi="Times New Roman" w:cs="Times New Roman"/>
          <w:sz w:val="30"/>
          <w:szCs w:val="30"/>
          <w:lang w:eastAsia="ru-RU"/>
        </w:rPr>
        <w:t>исключи</w:t>
      </w:r>
      <w:r w:rsidRPr="000C05E2">
        <w:rPr>
          <w:rFonts w:ascii="Times New Roman" w:eastAsia="Times New Roman" w:hAnsi="Times New Roman" w:cs="Times New Roman"/>
          <w:sz w:val="30"/>
          <w:szCs w:val="30"/>
          <w:lang w:eastAsia="ru-RU"/>
        </w:rPr>
        <w:t xml:space="preserve">ть, </w:t>
      </w:r>
      <w:r w:rsidR="001509C9" w:rsidRPr="000C05E2">
        <w:rPr>
          <w:rFonts w:ascii="Times New Roman" w:eastAsia="Times New Roman" w:hAnsi="Times New Roman" w:cs="Times New Roman"/>
          <w:sz w:val="30"/>
          <w:szCs w:val="30"/>
          <w:lang w:eastAsia="ru-RU"/>
        </w:rPr>
        <w:t>слово «сумма» заменить словом «размер»;</w:t>
      </w:r>
    </w:p>
    <w:p w:rsidR="00C92714" w:rsidRPr="000C05E2" w:rsidRDefault="00D40A31" w:rsidP="00C92714">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lastRenderedPageBreak/>
        <w:t xml:space="preserve">в абзаце тридцать первом (после таблицы) слова </w:t>
      </w:r>
      <w:r w:rsidR="007B4BEB" w:rsidRPr="000C05E2">
        <w:rPr>
          <w:rFonts w:ascii="Times New Roman" w:eastAsia="Times New Roman" w:hAnsi="Times New Roman" w:cs="Times New Roman"/>
          <w:sz w:val="30"/>
          <w:szCs w:val="30"/>
          <w:lang w:eastAsia="ru-RU"/>
        </w:rPr>
        <w:t>«</w:t>
      </w:r>
      <w:r w:rsidR="00C92714" w:rsidRPr="000C05E2">
        <w:rPr>
          <w:rFonts w:ascii="Times New Roman" w:hAnsi="Times New Roman" w:cs="Times New Roman"/>
          <w:sz w:val="30"/>
          <w:szCs w:val="30"/>
        </w:rPr>
        <w:t>также до истечения срока, указанного в</w:t>
      </w:r>
      <w:r w:rsidR="007B4BEB" w:rsidRPr="000C05E2">
        <w:rPr>
          <w:rFonts w:ascii="Times New Roman" w:eastAsia="Times New Roman" w:hAnsi="Times New Roman" w:cs="Times New Roman"/>
          <w:sz w:val="30"/>
          <w:szCs w:val="30"/>
          <w:lang w:eastAsia="ru-RU"/>
        </w:rPr>
        <w:t xml:space="preserve"> подпункте 2 пункта 1 статьи 197 Таможенного кодекса Таможенного союза</w:t>
      </w:r>
      <w:r w:rsidR="00C92714" w:rsidRPr="000C05E2">
        <w:rPr>
          <w:rFonts w:ascii="Times New Roman" w:eastAsia="Times New Roman" w:hAnsi="Times New Roman" w:cs="Times New Roman"/>
          <w:sz w:val="30"/>
          <w:szCs w:val="30"/>
          <w:lang w:eastAsia="ru-RU"/>
        </w:rPr>
        <w:t xml:space="preserve"> </w:t>
      </w:r>
      <w:r w:rsidR="00C92714" w:rsidRPr="000C05E2">
        <w:rPr>
          <w:rFonts w:ascii="Times New Roman" w:hAnsi="Times New Roman" w:cs="Times New Roman"/>
          <w:sz w:val="30"/>
          <w:szCs w:val="30"/>
        </w:rPr>
        <w:t>в случае выпуска товаров до подачи таможенной декларации</w:t>
      </w:r>
      <w:r w:rsidR="007B4BEB" w:rsidRPr="000C05E2">
        <w:rPr>
          <w:rFonts w:ascii="Times New Roman" w:eastAsia="Times New Roman" w:hAnsi="Times New Roman" w:cs="Times New Roman"/>
          <w:sz w:val="30"/>
          <w:szCs w:val="30"/>
          <w:lang w:eastAsia="ru-RU"/>
        </w:rPr>
        <w:t>» заменить словами «</w:t>
      </w:r>
      <w:r w:rsidR="00C92714" w:rsidRPr="000C05E2">
        <w:rPr>
          <w:rFonts w:ascii="Times New Roman" w:eastAsia="Times New Roman" w:hAnsi="Times New Roman" w:cs="Times New Roman"/>
          <w:sz w:val="30"/>
          <w:szCs w:val="30"/>
          <w:lang w:eastAsia="ru-RU"/>
        </w:rPr>
        <w:t>в отношении товаров, выпуск которых произведен до подачи ДТ, – не позднее сроков, указанных в пункт</w:t>
      </w:r>
      <w:r w:rsidR="009235CF">
        <w:rPr>
          <w:rFonts w:ascii="Times New Roman" w:eastAsia="Times New Roman" w:hAnsi="Times New Roman" w:cs="Times New Roman"/>
          <w:sz w:val="30"/>
          <w:szCs w:val="30"/>
          <w:lang w:eastAsia="ru-RU"/>
        </w:rPr>
        <w:t>ах</w:t>
      </w:r>
      <w:r w:rsidR="00C92714" w:rsidRPr="000C05E2">
        <w:rPr>
          <w:rFonts w:ascii="Times New Roman" w:eastAsia="Times New Roman" w:hAnsi="Times New Roman" w:cs="Times New Roman"/>
          <w:sz w:val="30"/>
          <w:szCs w:val="30"/>
          <w:lang w:eastAsia="ru-RU"/>
        </w:rPr>
        <w:t xml:space="preserve"> 7 </w:t>
      </w:r>
      <w:r w:rsidR="009235CF">
        <w:rPr>
          <w:rFonts w:ascii="Times New Roman" w:eastAsia="Times New Roman" w:hAnsi="Times New Roman" w:cs="Times New Roman"/>
          <w:sz w:val="30"/>
          <w:szCs w:val="30"/>
          <w:lang w:eastAsia="ru-RU"/>
        </w:rPr>
        <w:t xml:space="preserve">и 10 </w:t>
      </w:r>
      <w:r w:rsidR="00C92714" w:rsidRPr="000C05E2">
        <w:rPr>
          <w:rFonts w:ascii="Times New Roman" w:eastAsia="Times New Roman" w:hAnsi="Times New Roman" w:cs="Times New Roman"/>
          <w:sz w:val="30"/>
          <w:szCs w:val="30"/>
          <w:lang w:eastAsia="ru-RU"/>
        </w:rPr>
        <w:t>статьи 137 и пункт</w:t>
      </w:r>
      <w:r w:rsidR="009235CF">
        <w:rPr>
          <w:rFonts w:ascii="Times New Roman" w:eastAsia="Times New Roman" w:hAnsi="Times New Roman" w:cs="Times New Roman"/>
          <w:sz w:val="30"/>
          <w:szCs w:val="30"/>
          <w:lang w:eastAsia="ru-RU"/>
        </w:rPr>
        <w:t>ах</w:t>
      </w:r>
      <w:r w:rsidR="00C92714" w:rsidRPr="000C05E2">
        <w:rPr>
          <w:rFonts w:ascii="Times New Roman" w:eastAsia="Times New Roman" w:hAnsi="Times New Roman" w:cs="Times New Roman"/>
          <w:sz w:val="30"/>
          <w:szCs w:val="30"/>
          <w:lang w:eastAsia="ru-RU"/>
        </w:rPr>
        <w:t xml:space="preserve"> 11</w:t>
      </w:r>
      <w:r w:rsidR="009235CF">
        <w:rPr>
          <w:rFonts w:ascii="Times New Roman" w:eastAsia="Times New Roman" w:hAnsi="Times New Roman" w:cs="Times New Roman"/>
          <w:sz w:val="30"/>
          <w:szCs w:val="30"/>
          <w:lang w:eastAsia="ru-RU"/>
        </w:rPr>
        <w:t xml:space="preserve"> и 12</w:t>
      </w:r>
      <w:r w:rsidR="00C92714" w:rsidRPr="000C05E2">
        <w:rPr>
          <w:rFonts w:ascii="Times New Roman" w:eastAsia="Times New Roman" w:hAnsi="Times New Roman" w:cs="Times New Roman"/>
          <w:sz w:val="30"/>
          <w:szCs w:val="30"/>
          <w:lang w:eastAsia="ru-RU"/>
        </w:rPr>
        <w:t xml:space="preserve"> статьи 198 Кодекса»;</w:t>
      </w:r>
    </w:p>
    <w:p w:rsidR="001F51F8" w:rsidRPr="000C05E2" w:rsidRDefault="00E33E1B" w:rsidP="00C92714">
      <w:pPr>
        <w:spacing w:line="360" w:lineRule="auto"/>
        <w:ind w:firstLine="708"/>
        <w:rPr>
          <w:rFonts w:ascii="Times New Roman" w:hAnsi="Times New Roman" w:cs="Times New Roman"/>
          <w:sz w:val="30"/>
          <w:szCs w:val="30"/>
        </w:rPr>
      </w:pPr>
      <w:r w:rsidRPr="000C05E2">
        <w:rPr>
          <w:rFonts w:ascii="Times New Roman" w:hAnsi="Times New Roman" w:cs="Times New Roman"/>
          <w:sz w:val="30"/>
          <w:szCs w:val="30"/>
        </w:rPr>
        <w:t>в а</w:t>
      </w:r>
      <w:r w:rsidR="001F51F8" w:rsidRPr="000C05E2">
        <w:rPr>
          <w:rFonts w:ascii="Times New Roman" w:hAnsi="Times New Roman" w:cs="Times New Roman"/>
          <w:sz w:val="30"/>
          <w:szCs w:val="30"/>
        </w:rPr>
        <w:t>бзац</w:t>
      </w:r>
      <w:r w:rsidRPr="000C05E2">
        <w:rPr>
          <w:rFonts w:ascii="Times New Roman" w:hAnsi="Times New Roman" w:cs="Times New Roman"/>
          <w:sz w:val="30"/>
          <w:szCs w:val="30"/>
        </w:rPr>
        <w:t>е</w:t>
      </w:r>
      <w:r w:rsidR="001F51F8" w:rsidRPr="000C05E2">
        <w:rPr>
          <w:rFonts w:ascii="Times New Roman" w:hAnsi="Times New Roman" w:cs="Times New Roman"/>
          <w:sz w:val="30"/>
          <w:szCs w:val="30"/>
        </w:rPr>
        <w:t xml:space="preserve"> тридцать четверт</w:t>
      </w:r>
      <w:r w:rsidRPr="000C05E2">
        <w:rPr>
          <w:rFonts w:ascii="Times New Roman" w:hAnsi="Times New Roman" w:cs="Times New Roman"/>
          <w:sz w:val="30"/>
          <w:szCs w:val="30"/>
        </w:rPr>
        <w:t>ом</w:t>
      </w:r>
      <w:r w:rsidR="001F51F8" w:rsidRPr="000C05E2">
        <w:rPr>
          <w:rFonts w:ascii="Times New Roman" w:hAnsi="Times New Roman" w:cs="Times New Roman"/>
          <w:sz w:val="30"/>
          <w:szCs w:val="30"/>
        </w:rPr>
        <w:t xml:space="preserve"> (после таблицы) слов</w:t>
      </w:r>
      <w:r w:rsidRPr="000C05E2">
        <w:rPr>
          <w:rFonts w:ascii="Times New Roman" w:hAnsi="Times New Roman" w:cs="Times New Roman"/>
          <w:sz w:val="30"/>
          <w:szCs w:val="30"/>
        </w:rPr>
        <w:t>а</w:t>
      </w:r>
      <w:r w:rsidR="001F51F8" w:rsidRPr="000C05E2">
        <w:rPr>
          <w:rFonts w:ascii="Times New Roman" w:hAnsi="Times New Roman" w:cs="Times New Roman"/>
          <w:sz w:val="30"/>
          <w:szCs w:val="30"/>
        </w:rPr>
        <w:t xml:space="preserve"> </w:t>
      </w:r>
      <w:r w:rsidRPr="000C05E2">
        <w:rPr>
          <w:rFonts w:ascii="Times New Roman" w:hAnsi="Times New Roman" w:cs="Times New Roman"/>
          <w:sz w:val="30"/>
          <w:szCs w:val="30"/>
        </w:rPr>
        <w:t>«</w:t>
      </w:r>
      <w:r w:rsidR="0000171F" w:rsidRPr="000C05E2">
        <w:rPr>
          <w:rFonts w:ascii="Times New Roman" w:hAnsi="Times New Roman" w:cs="Times New Roman"/>
          <w:sz w:val="30"/>
          <w:szCs w:val="30"/>
        </w:rPr>
        <w:t>до выпуска товаров по сниженной ставке</w:t>
      </w:r>
      <w:r w:rsidRPr="000C05E2">
        <w:rPr>
          <w:rFonts w:ascii="Times New Roman" w:hAnsi="Times New Roman" w:cs="Times New Roman"/>
          <w:sz w:val="30"/>
          <w:szCs w:val="30"/>
        </w:rPr>
        <w:t>» заменить словами «</w:t>
      </w:r>
      <w:r w:rsidR="0000171F" w:rsidRPr="000C05E2">
        <w:rPr>
          <w:rFonts w:ascii="Times New Roman" w:hAnsi="Times New Roman" w:cs="Times New Roman"/>
          <w:sz w:val="30"/>
          <w:szCs w:val="30"/>
        </w:rPr>
        <w:t>по сниженной ставке до выпуска товаров</w:t>
      </w:r>
      <w:r w:rsidRPr="000C05E2">
        <w:rPr>
          <w:rFonts w:ascii="Times New Roman" w:hAnsi="Times New Roman" w:cs="Times New Roman"/>
          <w:sz w:val="30"/>
          <w:szCs w:val="30"/>
        </w:rPr>
        <w:t xml:space="preserve">, </w:t>
      </w:r>
      <w:r w:rsidR="0000171F" w:rsidRPr="000C05E2">
        <w:rPr>
          <w:rFonts w:ascii="Times New Roman" w:hAnsi="Times New Roman" w:cs="Times New Roman"/>
          <w:sz w:val="30"/>
          <w:szCs w:val="30"/>
        </w:rPr>
        <w:t xml:space="preserve">а также в отношении товаров, </w:t>
      </w:r>
      <w:r w:rsidRPr="000C05E2">
        <w:rPr>
          <w:rFonts w:ascii="Times New Roman" w:hAnsi="Times New Roman" w:cs="Times New Roman"/>
          <w:sz w:val="30"/>
          <w:szCs w:val="30"/>
        </w:rPr>
        <w:t>выпуск которых произведен до подачи ДТ,</w:t>
      </w:r>
      <w:r w:rsidR="00AE1B88" w:rsidRPr="000C05E2">
        <w:rPr>
          <w:rFonts w:ascii="Times New Roman" w:hAnsi="Times New Roman" w:cs="Times New Roman"/>
          <w:sz w:val="30"/>
          <w:szCs w:val="30"/>
        </w:rPr>
        <w:t xml:space="preserve"> – не позднее сроков, указанных в пункте 7 статьи 137 и пункте 11 статьи 198 Кодекса</w:t>
      </w:r>
      <w:r w:rsidR="00B02914" w:rsidRPr="000C05E2">
        <w:rPr>
          <w:rFonts w:ascii="Times New Roman" w:hAnsi="Times New Roman" w:cs="Times New Roman"/>
          <w:sz w:val="30"/>
          <w:szCs w:val="30"/>
        </w:rPr>
        <w:t>,</w:t>
      </w:r>
      <w:r w:rsidRPr="000C05E2">
        <w:rPr>
          <w:rFonts w:ascii="Times New Roman" w:hAnsi="Times New Roman" w:cs="Times New Roman"/>
          <w:sz w:val="30"/>
          <w:szCs w:val="30"/>
        </w:rPr>
        <w:t>»</w:t>
      </w:r>
      <w:r w:rsidR="0081609E" w:rsidRPr="000C05E2">
        <w:rPr>
          <w:rFonts w:ascii="Times New Roman" w:hAnsi="Times New Roman" w:cs="Times New Roman"/>
          <w:sz w:val="30"/>
          <w:szCs w:val="30"/>
        </w:rPr>
        <w:t>;</w:t>
      </w:r>
    </w:p>
    <w:p w:rsidR="00931DCA" w:rsidRPr="000C05E2" w:rsidRDefault="00A72172" w:rsidP="00931DCA">
      <w:pPr>
        <w:pStyle w:val="a4"/>
        <w:tabs>
          <w:tab w:val="left" w:pos="1134"/>
        </w:tabs>
        <w:spacing w:line="360" w:lineRule="auto"/>
        <w:ind w:left="0"/>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абзац тридцать </w:t>
      </w:r>
      <w:r w:rsidR="00D74AFC" w:rsidRPr="000C05E2">
        <w:rPr>
          <w:rFonts w:ascii="Times New Roman" w:eastAsia="Times New Roman" w:hAnsi="Times New Roman" w:cs="Times New Roman"/>
          <w:sz w:val="30"/>
          <w:szCs w:val="30"/>
          <w:lang w:eastAsia="ru-RU"/>
        </w:rPr>
        <w:t>шес</w:t>
      </w:r>
      <w:r w:rsidRPr="000C05E2">
        <w:rPr>
          <w:rFonts w:ascii="Times New Roman" w:eastAsia="Times New Roman" w:hAnsi="Times New Roman" w:cs="Times New Roman"/>
          <w:sz w:val="30"/>
          <w:szCs w:val="30"/>
          <w:lang w:eastAsia="ru-RU"/>
        </w:rPr>
        <w:t>т</w:t>
      </w:r>
      <w:r w:rsidR="00D74AFC" w:rsidRPr="000C05E2">
        <w:rPr>
          <w:rFonts w:ascii="Times New Roman" w:eastAsia="Times New Roman" w:hAnsi="Times New Roman" w:cs="Times New Roman"/>
          <w:sz w:val="30"/>
          <w:szCs w:val="30"/>
          <w:lang w:eastAsia="ru-RU"/>
        </w:rPr>
        <w:t>о</w:t>
      </w:r>
      <w:r w:rsidR="00D4239F" w:rsidRPr="000C05E2">
        <w:rPr>
          <w:rFonts w:ascii="Times New Roman" w:eastAsia="Times New Roman" w:hAnsi="Times New Roman" w:cs="Times New Roman"/>
          <w:sz w:val="30"/>
          <w:szCs w:val="30"/>
          <w:lang w:eastAsia="ru-RU"/>
        </w:rPr>
        <w:t>й</w:t>
      </w:r>
      <w:r w:rsidRPr="000C05E2">
        <w:rPr>
          <w:rFonts w:ascii="Times New Roman" w:eastAsia="Times New Roman" w:hAnsi="Times New Roman" w:cs="Times New Roman"/>
          <w:sz w:val="30"/>
          <w:szCs w:val="30"/>
          <w:lang w:eastAsia="ru-RU"/>
        </w:rPr>
        <w:t xml:space="preserve"> (после таблицы) </w:t>
      </w:r>
      <w:r w:rsidR="00F62A62" w:rsidRPr="000C05E2">
        <w:rPr>
          <w:rFonts w:ascii="Times New Roman" w:eastAsia="Times New Roman" w:hAnsi="Times New Roman" w:cs="Times New Roman"/>
          <w:sz w:val="30"/>
          <w:szCs w:val="30"/>
          <w:lang w:eastAsia="ru-RU"/>
        </w:rPr>
        <w:t xml:space="preserve">после слов «в случае использования льгот по уплате» </w:t>
      </w:r>
      <w:r w:rsidR="00931DCA" w:rsidRPr="000C05E2">
        <w:rPr>
          <w:rFonts w:ascii="Times New Roman" w:hAnsi="Times New Roman" w:cs="Times New Roman"/>
          <w:bCs/>
          <w:sz w:val="30"/>
          <w:szCs w:val="30"/>
        </w:rPr>
        <w:t>изложить</w:t>
      </w:r>
      <w:r w:rsidR="00931DCA" w:rsidRPr="000C05E2">
        <w:rPr>
          <w:rFonts w:ascii="Times New Roman" w:eastAsia="Times New Roman" w:hAnsi="Times New Roman" w:cs="Times New Roman"/>
          <w:sz w:val="30"/>
          <w:szCs w:val="30"/>
          <w:lang w:eastAsia="ru-RU"/>
        </w:rPr>
        <w:t xml:space="preserve"> в следующей редакции:</w:t>
      </w:r>
    </w:p>
    <w:p w:rsidR="00A72172" w:rsidRPr="000C05E2" w:rsidRDefault="00931DCA" w:rsidP="00931DCA">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«таможенной пошлины в виде снижения ставки пошлины, а также при применении тарифной преференции, предусматривающей снижения ставки таможенной пошлины, в основной строке (основных строках) исчисление производится в размере таможенной пошлины, подлежащей уплате без учета льгот и тарифных преференций. В колонке </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СП</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 xml:space="preserve"> указывается </w:t>
      </w:r>
      <w:hyperlink r:id="rId25" w:history="1">
        <w:r w:rsidRPr="000C05E2">
          <w:rPr>
            <w:rFonts w:ascii="Times New Roman" w:eastAsia="Times New Roman" w:hAnsi="Times New Roman" w:cs="Times New Roman"/>
            <w:sz w:val="30"/>
            <w:szCs w:val="30"/>
            <w:lang w:eastAsia="ru-RU"/>
          </w:rPr>
          <w:t xml:space="preserve">код </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УН</w:t>
        </w:r>
      </w:hyperlink>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 xml:space="preserve">. В дополнительной строке (дополнительных строках) в колонке </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Основа начисления</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 xml:space="preserve"> указывается база для исчисления платежа, в колонке </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Ставка</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 xml:space="preserve"> указывается сниженная ставка платежа; в колонке </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Сумма</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 xml:space="preserve"> – исчисленный с применением сниженной ставки размер платежа. В колонке </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СП</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 xml:space="preserve"> дополнительной строки (дополнительных строк) указывается код особенностей уплаты (</w:t>
      </w:r>
      <w:hyperlink r:id="rId26" w:history="1">
        <w:r w:rsidRPr="000C05E2">
          <w:rPr>
            <w:rFonts w:ascii="Times New Roman" w:eastAsia="Times New Roman" w:hAnsi="Times New Roman" w:cs="Times New Roman"/>
            <w:sz w:val="30"/>
            <w:szCs w:val="30"/>
            <w:lang w:eastAsia="ru-RU"/>
          </w:rPr>
          <w:t>УМ</w:t>
        </w:r>
      </w:hyperlink>
      <w:r w:rsidRPr="000C05E2">
        <w:rPr>
          <w:rFonts w:ascii="Times New Roman" w:eastAsia="Times New Roman" w:hAnsi="Times New Roman" w:cs="Times New Roman"/>
          <w:sz w:val="30"/>
          <w:szCs w:val="30"/>
          <w:lang w:eastAsia="ru-RU"/>
        </w:rPr>
        <w:t xml:space="preserve">, </w:t>
      </w:r>
      <w:hyperlink r:id="rId27" w:history="1">
        <w:r w:rsidRPr="000C05E2">
          <w:rPr>
            <w:rFonts w:ascii="Times New Roman" w:eastAsia="Times New Roman" w:hAnsi="Times New Roman" w:cs="Times New Roman"/>
            <w:sz w:val="30"/>
            <w:szCs w:val="30"/>
            <w:lang w:eastAsia="ru-RU"/>
          </w:rPr>
          <w:t>ОП</w:t>
        </w:r>
      </w:hyperlink>
      <w:r w:rsidRPr="000C05E2">
        <w:rPr>
          <w:rFonts w:ascii="Times New Roman" w:eastAsia="Times New Roman" w:hAnsi="Times New Roman" w:cs="Times New Roman"/>
          <w:sz w:val="30"/>
          <w:szCs w:val="30"/>
          <w:lang w:eastAsia="ru-RU"/>
        </w:rPr>
        <w:t xml:space="preserve">, </w:t>
      </w:r>
      <w:hyperlink r:id="rId28" w:history="1">
        <w:r w:rsidRPr="000C05E2">
          <w:rPr>
            <w:rFonts w:ascii="Times New Roman" w:eastAsia="Times New Roman" w:hAnsi="Times New Roman" w:cs="Times New Roman"/>
            <w:sz w:val="30"/>
            <w:szCs w:val="30"/>
            <w:lang w:eastAsia="ru-RU"/>
          </w:rPr>
          <w:t>ОЧ</w:t>
        </w:r>
      </w:hyperlink>
      <w:r w:rsidRPr="000C05E2">
        <w:rPr>
          <w:rFonts w:ascii="Times New Roman" w:eastAsia="Times New Roman" w:hAnsi="Times New Roman" w:cs="Times New Roman"/>
          <w:sz w:val="30"/>
          <w:szCs w:val="30"/>
          <w:lang w:eastAsia="ru-RU"/>
        </w:rPr>
        <w:t xml:space="preserve">, </w:t>
      </w:r>
      <w:hyperlink r:id="rId29" w:history="1">
        <w:r w:rsidRPr="000C05E2">
          <w:rPr>
            <w:rFonts w:ascii="Times New Roman" w:eastAsia="Times New Roman" w:hAnsi="Times New Roman" w:cs="Times New Roman"/>
            <w:sz w:val="30"/>
            <w:szCs w:val="30"/>
            <w:lang w:eastAsia="ru-RU"/>
          </w:rPr>
          <w:t>РП</w:t>
        </w:r>
      </w:hyperlink>
      <w:r w:rsidRPr="000C05E2">
        <w:rPr>
          <w:rFonts w:ascii="Times New Roman" w:eastAsia="Times New Roman" w:hAnsi="Times New Roman" w:cs="Times New Roman"/>
          <w:sz w:val="30"/>
          <w:szCs w:val="30"/>
          <w:lang w:eastAsia="ru-RU"/>
        </w:rPr>
        <w:t xml:space="preserve">, </w:t>
      </w:r>
      <w:hyperlink r:id="rId30" w:history="1">
        <w:r w:rsidRPr="000C05E2">
          <w:rPr>
            <w:rFonts w:ascii="Times New Roman" w:eastAsia="Times New Roman" w:hAnsi="Times New Roman" w:cs="Times New Roman"/>
            <w:sz w:val="30"/>
            <w:szCs w:val="30"/>
            <w:lang w:eastAsia="ru-RU"/>
          </w:rPr>
          <w:t>УР</w:t>
        </w:r>
      </w:hyperlink>
      <w:r w:rsidRPr="000C05E2">
        <w:rPr>
          <w:rFonts w:ascii="Times New Roman" w:eastAsia="Times New Roman" w:hAnsi="Times New Roman" w:cs="Times New Roman"/>
          <w:sz w:val="30"/>
          <w:szCs w:val="30"/>
          <w:lang w:eastAsia="ru-RU"/>
        </w:rPr>
        <w:t>);»;</w:t>
      </w:r>
    </w:p>
    <w:p w:rsidR="008605C4" w:rsidRPr="000C05E2" w:rsidRDefault="008605C4" w:rsidP="00931DCA">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в абзаце тридцать </w:t>
      </w:r>
      <w:r w:rsidR="001F51F8" w:rsidRPr="000C05E2">
        <w:rPr>
          <w:rFonts w:ascii="Times New Roman" w:eastAsia="Times New Roman" w:hAnsi="Times New Roman" w:cs="Times New Roman"/>
          <w:sz w:val="30"/>
          <w:szCs w:val="30"/>
          <w:lang w:eastAsia="ru-RU"/>
        </w:rPr>
        <w:t>с</w:t>
      </w:r>
      <w:r w:rsidRPr="000C05E2">
        <w:rPr>
          <w:rFonts w:ascii="Times New Roman" w:eastAsia="Times New Roman" w:hAnsi="Times New Roman" w:cs="Times New Roman"/>
          <w:sz w:val="30"/>
          <w:szCs w:val="30"/>
          <w:lang w:eastAsia="ru-RU"/>
        </w:rPr>
        <w:t>е</w:t>
      </w:r>
      <w:r w:rsidR="001F51F8" w:rsidRPr="000C05E2">
        <w:rPr>
          <w:rFonts w:ascii="Times New Roman" w:eastAsia="Times New Roman" w:hAnsi="Times New Roman" w:cs="Times New Roman"/>
          <w:sz w:val="30"/>
          <w:szCs w:val="30"/>
          <w:lang w:eastAsia="ru-RU"/>
        </w:rPr>
        <w:t>дьм</w:t>
      </w:r>
      <w:r w:rsidRPr="000C05E2">
        <w:rPr>
          <w:rFonts w:ascii="Times New Roman" w:eastAsia="Times New Roman" w:hAnsi="Times New Roman" w:cs="Times New Roman"/>
          <w:sz w:val="30"/>
          <w:szCs w:val="30"/>
          <w:lang w:eastAsia="ru-RU"/>
        </w:rPr>
        <w:t xml:space="preserve">ом (после таблицы) слова «полное освобождение от уплаты платежа, в основной строке (основных </w:t>
      </w:r>
      <w:r w:rsidRPr="000C05E2">
        <w:rPr>
          <w:rFonts w:ascii="Times New Roman" w:eastAsia="Times New Roman" w:hAnsi="Times New Roman" w:cs="Times New Roman"/>
          <w:sz w:val="30"/>
          <w:szCs w:val="30"/>
          <w:lang w:eastAsia="ru-RU"/>
        </w:rPr>
        <w:lastRenderedPageBreak/>
        <w:t>строках) исчисление производится в размере таможенных платежей, подлежащих уплате без учета льгот» заменить словами «</w:t>
      </w:r>
      <w:r w:rsidR="000517C8" w:rsidRPr="000C05E2">
        <w:rPr>
          <w:rFonts w:ascii="Times New Roman" w:eastAsia="Times New Roman" w:hAnsi="Times New Roman" w:cs="Times New Roman"/>
          <w:sz w:val="30"/>
          <w:szCs w:val="30"/>
          <w:lang w:eastAsia="ru-RU"/>
        </w:rPr>
        <w:t>освобождение от уплаты таможенной пошлины, в основной строке (основных строках) исчисление производится в размере платежей, подлежащих уплате без учета льгот и тарифных преференций</w:t>
      </w:r>
      <w:r w:rsidR="00E3598C" w:rsidRPr="000C05E2">
        <w:rPr>
          <w:rFonts w:ascii="Times New Roman" w:eastAsia="Times New Roman" w:hAnsi="Times New Roman" w:cs="Times New Roman"/>
          <w:sz w:val="30"/>
          <w:szCs w:val="30"/>
          <w:lang w:eastAsia="ru-RU"/>
        </w:rPr>
        <w:t>»;</w:t>
      </w:r>
    </w:p>
    <w:p w:rsidR="00D4239F" w:rsidRPr="000C05E2" w:rsidRDefault="00004BA3" w:rsidP="00C92714">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в абзаце тридцать </w:t>
      </w:r>
      <w:r w:rsidR="001F51F8" w:rsidRPr="000C05E2">
        <w:rPr>
          <w:rFonts w:ascii="Times New Roman" w:eastAsia="Times New Roman" w:hAnsi="Times New Roman" w:cs="Times New Roman"/>
          <w:sz w:val="30"/>
          <w:szCs w:val="30"/>
          <w:lang w:eastAsia="ru-RU"/>
        </w:rPr>
        <w:t>девят</w:t>
      </w:r>
      <w:r w:rsidRPr="000C05E2">
        <w:rPr>
          <w:rFonts w:ascii="Times New Roman" w:eastAsia="Times New Roman" w:hAnsi="Times New Roman" w:cs="Times New Roman"/>
          <w:sz w:val="30"/>
          <w:szCs w:val="30"/>
          <w:lang w:eastAsia="ru-RU"/>
        </w:rPr>
        <w:t>ом (после таблицы)</w:t>
      </w:r>
      <w:r w:rsidR="00FB51E5" w:rsidRPr="000C05E2">
        <w:rPr>
          <w:rFonts w:ascii="Times New Roman" w:eastAsia="Times New Roman" w:hAnsi="Times New Roman" w:cs="Times New Roman"/>
          <w:sz w:val="30"/>
          <w:szCs w:val="30"/>
          <w:lang w:eastAsia="ru-RU"/>
        </w:rPr>
        <w:t xml:space="preserve"> слова «</w:t>
      </w:r>
      <w:r w:rsidR="00B30E30" w:rsidRPr="000C05E2">
        <w:rPr>
          <w:rFonts w:ascii="Times New Roman" w:eastAsia="Times New Roman" w:hAnsi="Times New Roman" w:cs="Times New Roman"/>
          <w:sz w:val="30"/>
          <w:szCs w:val="30"/>
          <w:lang w:eastAsia="ru-RU"/>
        </w:rPr>
        <w:t>(</w:t>
      </w:r>
      <w:r w:rsidR="00FB51E5" w:rsidRPr="000C05E2">
        <w:rPr>
          <w:rFonts w:ascii="Times New Roman" w:eastAsia="Times New Roman" w:hAnsi="Times New Roman" w:cs="Times New Roman"/>
          <w:sz w:val="30"/>
          <w:szCs w:val="30"/>
          <w:lang w:eastAsia="ru-RU"/>
        </w:rPr>
        <w:t>взыскание</w:t>
      </w:r>
      <w:r w:rsidR="00B30E30" w:rsidRPr="000C05E2">
        <w:rPr>
          <w:rFonts w:ascii="Times New Roman" w:eastAsia="Times New Roman" w:hAnsi="Times New Roman" w:cs="Times New Roman"/>
          <w:sz w:val="30"/>
          <w:szCs w:val="30"/>
          <w:lang w:eastAsia="ru-RU"/>
        </w:rPr>
        <w:t>)</w:t>
      </w:r>
      <w:r w:rsidR="00FB51E5" w:rsidRPr="000C05E2">
        <w:rPr>
          <w:rFonts w:ascii="Times New Roman" w:eastAsia="Times New Roman" w:hAnsi="Times New Roman" w:cs="Times New Roman"/>
          <w:sz w:val="30"/>
          <w:szCs w:val="30"/>
          <w:lang w:eastAsia="ru-RU"/>
        </w:rPr>
        <w:t>» и «</w:t>
      </w:r>
      <w:r w:rsidR="00B30E30" w:rsidRPr="000C05E2">
        <w:rPr>
          <w:rFonts w:ascii="Times New Roman" w:eastAsia="Times New Roman" w:hAnsi="Times New Roman" w:cs="Times New Roman"/>
          <w:sz w:val="30"/>
          <w:szCs w:val="30"/>
          <w:lang w:eastAsia="ru-RU"/>
        </w:rPr>
        <w:t>(</w:t>
      </w:r>
      <w:r w:rsidR="00FB51E5" w:rsidRPr="000C05E2">
        <w:rPr>
          <w:rFonts w:ascii="Times New Roman" w:eastAsia="Times New Roman" w:hAnsi="Times New Roman" w:cs="Times New Roman"/>
          <w:sz w:val="30"/>
          <w:szCs w:val="30"/>
          <w:lang w:eastAsia="ru-RU"/>
        </w:rPr>
        <w:t>взысканного</w:t>
      </w:r>
      <w:r w:rsidR="00B30E30" w:rsidRPr="000C05E2">
        <w:rPr>
          <w:rFonts w:ascii="Times New Roman" w:eastAsia="Times New Roman" w:hAnsi="Times New Roman" w:cs="Times New Roman"/>
          <w:sz w:val="30"/>
          <w:szCs w:val="30"/>
          <w:lang w:eastAsia="ru-RU"/>
        </w:rPr>
        <w:t>)</w:t>
      </w:r>
      <w:r w:rsidR="00FB51E5" w:rsidRPr="000C05E2">
        <w:rPr>
          <w:rFonts w:ascii="Times New Roman" w:eastAsia="Times New Roman" w:hAnsi="Times New Roman" w:cs="Times New Roman"/>
          <w:sz w:val="30"/>
          <w:szCs w:val="30"/>
          <w:lang w:eastAsia="ru-RU"/>
        </w:rPr>
        <w:t>» исключить;</w:t>
      </w:r>
    </w:p>
    <w:p w:rsidR="00FB51E5" w:rsidRPr="000C05E2" w:rsidRDefault="00FB51E5" w:rsidP="00FB51E5">
      <w:pPr>
        <w:pStyle w:val="a4"/>
        <w:tabs>
          <w:tab w:val="left" w:pos="1134"/>
        </w:tabs>
        <w:spacing w:line="360" w:lineRule="auto"/>
        <w:ind w:left="0"/>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абзац </w:t>
      </w:r>
      <w:r w:rsidR="00A42860" w:rsidRPr="000C05E2">
        <w:rPr>
          <w:rFonts w:ascii="Times New Roman" w:eastAsia="Times New Roman" w:hAnsi="Times New Roman" w:cs="Times New Roman"/>
          <w:sz w:val="30"/>
          <w:szCs w:val="30"/>
          <w:lang w:eastAsia="ru-RU"/>
        </w:rPr>
        <w:t>сороковой</w:t>
      </w:r>
      <w:r w:rsidRPr="000C05E2">
        <w:rPr>
          <w:rFonts w:ascii="Times New Roman" w:eastAsia="Times New Roman" w:hAnsi="Times New Roman" w:cs="Times New Roman"/>
          <w:sz w:val="30"/>
          <w:szCs w:val="30"/>
          <w:lang w:eastAsia="ru-RU"/>
        </w:rPr>
        <w:t xml:space="preserve"> (после таблицы) </w:t>
      </w:r>
      <w:r w:rsidR="007A2D37" w:rsidRPr="000C05E2">
        <w:rPr>
          <w:rFonts w:ascii="Times New Roman" w:eastAsia="Times New Roman" w:hAnsi="Times New Roman" w:cs="Times New Roman"/>
          <w:sz w:val="30"/>
          <w:szCs w:val="30"/>
          <w:lang w:eastAsia="ru-RU"/>
        </w:rPr>
        <w:t>после слов «</w:t>
      </w:r>
      <w:r w:rsidR="000517C8" w:rsidRPr="000C05E2">
        <w:rPr>
          <w:rFonts w:ascii="Times New Roman" w:eastAsia="Times New Roman" w:hAnsi="Times New Roman" w:cs="Times New Roman"/>
          <w:sz w:val="30"/>
          <w:szCs w:val="30"/>
          <w:lang w:eastAsia="ru-RU"/>
        </w:rPr>
        <w:t>таможенную процедуру временного ввоза (допуска)</w:t>
      </w:r>
      <w:r w:rsidR="007A2D37" w:rsidRPr="000C05E2">
        <w:rPr>
          <w:rFonts w:ascii="Times New Roman" w:eastAsia="Times New Roman" w:hAnsi="Times New Roman" w:cs="Times New Roman"/>
          <w:sz w:val="30"/>
          <w:szCs w:val="30"/>
          <w:lang w:eastAsia="ru-RU"/>
        </w:rPr>
        <w:t xml:space="preserve">» </w:t>
      </w:r>
      <w:r w:rsidRPr="000C05E2">
        <w:rPr>
          <w:rFonts w:ascii="Times New Roman" w:hAnsi="Times New Roman" w:cs="Times New Roman"/>
          <w:bCs/>
          <w:sz w:val="30"/>
          <w:szCs w:val="30"/>
        </w:rPr>
        <w:t>изложить</w:t>
      </w:r>
      <w:r w:rsidRPr="000C05E2">
        <w:rPr>
          <w:rFonts w:ascii="Times New Roman" w:eastAsia="Times New Roman" w:hAnsi="Times New Roman" w:cs="Times New Roman"/>
          <w:sz w:val="30"/>
          <w:szCs w:val="30"/>
          <w:lang w:eastAsia="ru-RU"/>
        </w:rPr>
        <w:t xml:space="preserve"> в следующей редакции:</w:t>
      </w:r>
    </w:p>
    <w:p w:rsidR="00FB51E5" w:rsidRPr="000C05E2" w:rsidRDefault="00FB51E5" w:rsidP="00FB51E5">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«с частичной уплатой таможенных пошлин, налогов в основной строке (основных строках) исчисляются суммы, которые подлежали бы уплате при помещении товаров под таможенную процедуру выпуска для внутреннего потребления. В колонке </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СП</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 xml:space="preserve"> указывается </w:t>
      </w:r>
      <w:hyperlink r:id="rId31" w:history="1">
        <w:r w:rsidRPr="000C05E2">
          <w:rPr>
            <w:rFonts w:ascii="Times New Roman" w:eastAsia="Times New Roman" w:hAnsi="Times New Roman" w:cs="Times New Roman"/>
            <w:sz w:val="30"/>
            <w:szCs w:val="30"/>
            <w:lang w:eastAsia="ru-RU"/>
          </w:rPr>
          <w:t xml:space="preserve">код </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УР</w:t>
        </w:r>
        <w:r w:rsidR="00075AFA" w:rsidRPr="000C05E2">
          <w:rPr>
            <w:rFonts w:ascii="Times New Roman" w:eastAsia="Times New Roman" w:hAnsi="Times New Roman" w:cs="Times New Roman"/>
            <w:sz w:val="30"/>
            <w:szCs w:val="30"/>
            <w:lang w:eastAsia="ru-RU"/>
          </w:rPr>
          <w:t>»</w:t>
        </w:r>
      </w:hyperlink>
      <w:r w:rsidRPr="000C05E2">
        <w:rPr>
          <w:rFonts w:ascii="Times New Roman" w:eastAsia="Times New Roman" w:hAnsi="Times New Roman" w:cs="Times New Roman"/>
          <w:sz w:val="30"/>
          <w:szCs w:val="30"/>
          <w:lang w:eastAsia="ru-RU"/>
        </w:rPr>
        <w:t xml:space="preserve">. В дополнительной строке в колонке </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Основа начисления</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 xml:space="preserve"> указывается исчисленная в полном размере сумма платежа, в колонке </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Ставка</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 xml:space="preserve"> указываются ставка в размере 3 (трех) процентов и через знак </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x</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 xml:space="preserve"> – количество календарных месяцев (полных или неполных) периода времени, за который произведена уплата таможенного платежа; в колонке </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Сумма</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 xml:space="preserve"> – исчисленный размер платежа за указанное количество календарных месяцев. В колонке </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СП</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 xml:space="preserve"> указывается </w:t>
      </w:r>
      <w:hyperlink r:id="rId32" w:history="1">
        <w:r w:rsidRPr="000C05E2">
          <w:rPr>
            <w:rFonts w:ascii="Times New Roman" w:eastAsia="Times New Roman" w:hAnsi="Times New Roman" w:cs="Times New Roman"/>
            <w:sz w:val="30"/>
            <w:szCs w:val="30"/>
            <w:lang w:eastAsia="ru-RU"/>
          </w:rPr>
          <w:t xml:space="preserve">код </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ВВ</w:t>
        </w:r>
        <w:r w:rsidR="00075AFA" w:rsidRPr="000C05E2">
          <w:rPr>
            <w:rFonts w:ascii="Times New Roman" w:eastAsia="Times New Roman" w:hAnsi="Times New Roman" w:cs="Times New Roman"/>
            <w:sz w:val="30"/>
            <w:szCs w:val="30"/>
            <w:lang w:eastAsia="ru-RU"/>
          </w:rPr>
          <w:t>»</w:t>
        </w:r>
      </w:hyperlink>
      <w:r w:rsidRPr="000C05E2">
        <w:rPr>
          <w:rFonts w:ascii="Times New Roman" w:eastAsia="Times New Roman" w:hAnsi="Times New Roman" w:cs="Times New Roman"/>
          <w:sz w:val="30"/>
          <w:szCs w:val="30"/>
          <w:lang w:eastAsia="ru-RU"/>
        </w:rPr>
        <w:t>, а если в отношении товара применены льготы по уплате таможенных пошлин, налогов по соответствующему виду платежа указывается код «УН»</w:t>
      </w:r>
      <w:r w:rsidR="00075AFA" w:rsidRPr="000C05E2">
        <w:rPr>
          <w:rFonts w:ascii="Times New Roman" w:eastAsia="Times New Roman" w:hAnsi="Times New Roman" w:cs="Times New Roman"/>
          <w:sz w:val="30"/>
          <w:szCs w:val="30"/>
          <w:lang w:eastAsia="ru-RU"/>
        </w:rPr>
        <w:t>;</w:t>
      </w:r>
      <w:r w:rsidR="00526389"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w:t>
      </w:r>
    </w:p>
    <w:p w:rsidR="007A2D37" w:rsidRPr="000C05E2" w:rsidRDefault="007A2D37" w:rsidP="007A2D37">
      <w:pPr>
        <w:pStyle w:val="a4"/>
        <w:tabs>
          <w:tab w:val="left" w:pos="1134"/>
        </w:tabs>
        <w:spacing w:line="360" w:lineRule="auto"/>
        <w:ind w:left="0"/>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абзац сорок</w:t>
      </w:r>
      <w:r w:rsidR="00A42860" w:rsidRPr="000C05E2">
        <w:rPr>
          <w:rFonts w:ascii="Times New Roman" w:eastAsia="Times New Roman" w:hAnsi="Times New Roman" w:cs="Times New Roman"/>
          <w:sz w:val="30"/>
          <w:szCs w:val="30"/>
          <w:lang w:eastAsia="ru-RU"/>
        </w:rPr>
        <w:t xml:space="preserve"> первы</w:t>
      </w:r>
      <w:r w:rsidRPr="000C05E2">
        <w:rPr>
          <w:rFonts w:ascii="Times New Roman" w:eastAsia="Times New Roman" w:hAnsi="Times New Roman" w:cs="Times New Roman"/>
          <w:sz w:val="30"/>
          <w:szCs w:val="30"/>
          <w:lang w:eastAsia="ru-RU"/>
        </w:rPr>
        <w:t xml:space="preserve">й (после таблицы) </w:t>
      </w:r>
      <w:r w:rsidR="00953EFF" w:rsidRPr="000C05E2">
        <w:rPr>
          <w:rFonts w:ascii="Times New Roman" w:eastAsia="Times New Roman" w:hAnsi="Times New Roman" w:cs="Times New Roman"/>
          <w:sz w:val="30"/>
          <w:szCs w:val="30"/>
          <w:lang w:eastAsia="ru-RU"/>
        </w:rPr>
        <w:t xml:space="preserve">после слов «временного ввоза (допуска)» </w:t>
      </w:r>
      <w:r w:rsidRPr="000C05E2">
        <w:rPr>
          <w:rFonts w:ascii="Times New Roman" w:hAnsi="Times New Roman" w:cs="Times New Roman"/>
          <w:bCs/>
          <w:sz w:val="30"/>
          <w:szCs w:val="30"/>
        </w:rPr>
        <w:t>изложить</w:t>
      </w:r>
      <w:r w:rsidRPr="000C05E2">
        <w:rPr>
          <w:rFonts w:ascii="Times New Roman" w:eastAsia="Times New Roman" w:hAnsi="Times New Roman" w:cs="Times New Roman"/>
          <w:sz w:val="30"/>
          <w:szCs w:val="30"/>
          <w:lang w:eastAsia="ru-RU"/>
        </w:rPr>
        <w:t xml:space="preserve"> в следующей редакции:</w:t>
      </w:r>
    </w:p>
    <w:p w:rsidR="00953EFF" w:rsidRPr="000C05E2" w:rsidRDefault="00953EFF" w:rsidP="00953EFF">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«без уплаты таможенных пошлин, налогов в основной строке (основных строках) исчисляются суммы, которые подлежали бы уплате </w:t>
      </w:r>
      <w:r w:rsidRPr="000C05E2">
        <w:rPr>
          <w:rFonts w:ascii="Times New Roman" w:eastAsia="Times New Roman" w:hAnsi="Times New Roman" w:cs="Times New Roman"/>
          <w:sz w:val="30"/>
          <w:szCs w:val="30"/>
          <w:lang w:eastAsia="ru-RU"/>
        </w:rPr>
        <w:lastRenderedPageBreak/>
        <w:t xml:space="preserve">при помещении товаров под таможенную процедуру выпуска для внутреннего потребления </w:t>
      </w:r>
      <w:r w:rsidRPr="00070622">
        <w:rPr>
          <w:rFonts w:ascii="Times New Roman" w:eastAsia="Times New Roman" w:hAnsi="Times New Roman" w:cs="Times New Roman"/>
          <w:sz w:val="30"/>
          <w:szCs w:val="30"/>
          <w:lang w:eastAsia="ru-RU"/>
        </w:rPr>
        <w:t>без применения льгот по их уплате.</w:t>
      </w:r>
      <w:r w:rsidRPr="000C05E2">
        <w:rPr>
          <w:rFonts w:ascii="Times New Roman" w:eastAsia="Times New Roman" w:hAnsi="Times New Roman" w:cs="Times New Roman"/>
          <w:sz w:val="30"/>
          <w:szCs w:val="30"/>
          <w:lang w:eastAsia="ru-RU"/>
        </w:rPr>
        <w:t xml:space="preserve"> В колонке </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СП</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 xml:space="preserve"> указывается </w:t>
      </w:r>
      <w:hyperlink r:id="rId33" w:history="1">
        <w:r w:rsidRPr="000C05E2">
          <w:rPr>
            <w:rFonts w:ascii="Times New Roman" w:eastAsia="Times New Roman" w:hAnsi="Times New Roman" w:cs="Times New Roman"/>
            <w:sz w:val="30"/>
            <w:szCs w:val="30"/>
            <w:lang w:eastAsia="ru-RU"/>
          </w:rPr>
          <w:t xml:space="preserve">код </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УР</w:t>
        </w:r>
        <w:r w:rsidR="00075AFA" w:rsidRPr="000C05E2">
          <w:rPr>
            <w:rFonts w:ascii="Times New Roman" w:eastAsia="Times New Roman" w:hAnsi="Times New Roman" w:cs="Times New Roman"/>
            <w:sz w:val="30"/>
            <w:szCs w:val="30"/>
            <w:lang w:eastAsia="ru-RU"/>
          </w:rPr>
          <w:t>»</w:t>
        </w:r>
      </w:hyperlink>
      <w:r w:rsidRPr="000C05E2">
        <w:rPr>
          <w:rFonts w:ascii="Times New Roman" w:eastAsia="Times New Roman" w:hAnsi="Times New Roman" w:cs="Times New Roman"/>
          <w:sz w:val="30"/>
          <w:szCs w:val="30"/>
          <w:lang w:eastAsia="ru-RU"/>
        </w:rPr>
        <w:t xml:space="preserve">. В дополнительной строке в колонке </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Основа начисления</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 xml:space="preserve"> указывается исчисленная в полном размере сумма платежа; в колонке </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Ставка</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 xml:space="preserve"> указываются ставка в размере 3 (трех) процентов и через знак </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x</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 xml:space="preserve"> </w:t>
      </w:r>
      <w:r w:rsidR="00FA4F77"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 xml:space="preserve"> количество календарных месяцев (полных или неполных) периода времени, за который исчислен платеж; в колонке </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Сумма</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 xml:space="preserve"> </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 xml:space="preserve"> исчисленный размер платежа за указанное количество календарных месяцев; в колонке </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СП</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 xml:space="preserve"> </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 xml:space="preserve"> </w:t>
      </w:r>
      <w:hyperlink r:id="rId34" w:history="1">
        <w:r w:rsidRPr="000C05E2">
          <w:rPr>
            <w:rFonts w:ascii="Times New Roman" w:eastAsia="Times New Roman" w:hAnsi="Times New Roman" w:cs="Times New Roman"/>
            <w:sz w:val="30"/>
            <w:szCs w:val="30"/>
            <w:lang w:eastAsia="ru-RU"/>
          </w:rPr>
          <w:t xml:space="preserve">код </w:t>
        </w:r>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УН</w:t>
        </w:r>
        <w:r w:rsidR="00075AFA" w:rsidRPr="000C05E2">
          <w:rPr>
            <w:rFonts w:ascii="Times New Roman" w:eastAsia="Times New Roman" w:hAnsi="Times New Roman" w:cs="Times New Roman"/>
            <w:sz w:val="30"/>
            <w:szCs w:val="30"/>
            <w:lang w:eastAsia="ru-RU"/>
          </w:rPr>
          <w:t>»</w:t>
        </w:r>
      </w:hyperlink>
      <w:r w:rsidR="00075AFA"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w:t>
      </w:r>
    </w:p>
    <w:p w:rsidR="00744B69" w:rsidRPr="000C05E2" w:rsidRDefault="00744B69" w:rsidP="00C92714">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в абзац</w:t>
      </w:r>
      <w:r w:rsidR="00CE3683" w:rsidRPr="000C05E2">
        <w:rPr>
          <w:rFonts w:ascii="Times New Roman" w:eastAsia="Times New Roman" w:hAnsi="Times New Roman" w:cs="Times New Roman"/>
          <w:sz w:val="30"/>
          <w:szCs w:val="30"/>
          <w:lang w:eastAsia="ru-RU"/>
        </w:rPr>
        <w:t>е</w:t>
      </w:r>
      <w:r w:rsidRPr="000C05E2">
        <w:rPr>
          <w:rFonts w:ascii="Times New Roman" w:eastAsia="Times New Roman" w:hAnsi="Times New Roman" w:cs="Times New Roman"/>
          <w:sz w:val="30"/>
          <w:szCs w:val="30"/>
          <w:lang w:eastAsia="ru-RU"/>
        </w:rPr>
        <w:t xml:space="preserve"> </w:t>
      </w:r>
      <w:r w:rsidR="00180229" w:rsidRPr="000C05E2">
        <w:rPr>
          <w:rFonts w:ascii="Times New Roman" w:eastAsia="Times New Roman" w:hAnsi="Times New Roman" w:cs="Times New Roman"/>
          <w:sz w:val="30"/>
          <w:szCs w:val="30"/>
          <w:lang w:eastAsia="ru-RU"/>
        </w:rPr>
        <w:t>сорок</w:t>
      </w:r>
      <w:r w:rsidR="00CE3683" w:rsidRPr="000C05E2">
        <w:rPr>
          <w:rFonts w:ascii="Times New Roman" w:eastAsia="Times New Roman" w:hAnsi="Times New Roman" w:cs="Times New Roman"/>
          <w:sz w:val="30"/>
          <w:szCs w:val="30"/>
          <w:lang w:eastAsia="ru-RU"/>
        </w:rPr>
        <w:t xml:space="preserve"> тр</w:t>
      </w:r>
      <w:r w:rsidR="00086B08" w:rsidRPr="000C05E2">
        <w:rPr>
          <w:rFonts w:ascii="Times New Roman" w:eastAsia="Times New Roman" w:hAnsi="Times New Roman" w:cs="Times New Roman"/>
          <w:sz w:val="30"/>
          <w:szCs w:val="30"/>
          <w:lang w:eastAsia="ru-RU"/>
        </w:rPr>
        <w:t>етье</w:t>
      </w:r>
      <w:r w:rsidR="00180229" w:rsidRPr="000C05E2">
        <w:rPr>
          <w:rFonts w:ascii="Times New Roman" w:eastAsia="Times New Roman" w:hAnsi="Times New Roman" w:cs="Times New Roman"/>
          <w:sz w:val="30"/>
          <w:szCs w:val="30"/>
          <w:lang w:eastAsia="ru-RU"/>
        </w:rPr>
        <w:t>м (после таблицы) слова «</w:t>
      </w:r>
      <w:r w:rsidR="00CE3683" w:rsidRPr="000C05E2">
        <w:rPr>
          <w:rFonts w:ascii="Times New Roman" w:eastAsia="Times New Roman" w:hAnsi="Times New Roman" w:cs="Times New Roman"/>
          <w:sz w:val="30"/>
          <w:szCs w:val="30"/>
          <w:lang w:eastAsia="ru-RU"/>
        </w:rPr>
        <w:t xml:space="preserve">с </w:t>
      </w:r>
      <w:r w:rsidR="00180229" w:rsidRPr="000C05E2">
        <w:rPr>
          <w:rFonts w:ascii="Times New Roman" w:eastAsia="Times New Roman" w:hAnsi="Times New Roman" w:cs="Times New Roman"/>
          <w:sz w:val="30"/>
          <w:szCs w:val="30"/>
          <w:lang w:eastAsia="ru-RU"/>
        </w:rPr>
        <w:t>частичным условным освобождением от уплаты» заменить словами «</w:t>
      </w:r>
      <w:r w:rsidR="003C2D1B" w:rsidRPr="000C05E2">
        <w:rPr>
          <w:rFonts w:ascii="Times New Roman" w:eastAsia="Times New Roman" w:hAnsi="Times New Roman" w:cs="Times New Roman"/>
          <w:sz w:val="30"/>
          <w:szCs w:val="30"/>
          <w:lang w:eastAsia="ru-RU"/>
        </w:rPr>
        <w:t>и в отношении которых применялась частичная уплата</w:t>
      </w:r>
      <w:r w:rsidR="00180229" w:rsidRPr="000C05E2">
        <w:rPr>
          <w:rFonts w:ascii="Times New Roman" w:eastAsia="Times New Roman" w:hAnsi="Times New Roman" w:cs="Times New Roman"/>
          <w:sz w:val="30"/>
          <w:szCs w:val="30"/>
          <w:lang w:eastAsia="ru-RU"/>
        </w:rPr>
        <w:t>»</w:t>
      </w:r>
      <w:r w:rsidR="003C2D1B" w:rsidRPr="000C05E2">
        <w:rPr>
          <w:rFonts w:ascii="Times New Roman" w:eastAsia="Times New Roman" w:hAnsi="Times New Roman" w:cs="Times New Roman"/>
          <w:sz w:val="30"/>
          <w:szCs w:val="30"/>
          <w:lang w:eastAsia="ru-RU"/>
        </w:rPr>
        <w:t>, слова «частичном условном освобождении от уплаты» заменить словами «частичной уплате»</w:t>
      </w:r>
      <w:r w:rsidR="00180229" w:rsidRPr="000C05E2">
        <w:rPr>
          <w:rFonts w:ascii="Times New Roman" w:eastAsia="Times New Roman" w:hAnsi="Times New Roman" w:cs="Times New Roman"/>
          <w:sz w:val="30"/>
          <w:szCs w:val="30"/>
          <w:lang w:eastAsia="ru-RU"/>
        </w:rPr>
        <w:t>;</w:t>
      </w:r>
    </w:p>
    <w:p w:rsidR="008D7A5A" w:rsidRPr="000C05E2" w:rsidRDefault="008D7A5A" w:rsidP="008D7A5A">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в абзаце сорок </w:t>
      </w:r>
      <w:r w:rsidR="00086B08" w:rsidRPr="000C05E2">
        <w:rPr>
          <w:rFonts w:ascii="Times New Roman" w:eastAsia="Times New Roman" w:hAnsi="Times New Roman" w:cs="Times New Roman"/>
          <w:sz w:val="30"/>
          <w:szCs w:val="30"/>
          <w:lang w:eastAsia="ru-RU"/>
        </w:rPr>
        <w:t>че</w:t>
      </w:r>
      <w:r w:rsidRPr="000C05E2">
        <w:rPr>
          <w:rFonts w:ascii="Times New Roman" w:eastAsia="Times New Roman" w:hAnsi="Times New Roman" w:cs="Times New Roman"/>
          <w:sz w:val="30"/>
          <w:szCs w:val="30"/>
          <w:lang w:eastAsia="ru-RU"/>
        </w:rPr>
        <w:t>т</w:t>
      </w:r>
      <w:r w:rsidR="00086B08" w:rsidRPr="000C05E2">
        <w:rPr>
          <w:rFonts w:ascii="Times New Roman" w:eastAsia="Times New Roman" w:hAnsi="Times New Roman" w:cs="Times New Roman"/>
          <w:sz w:val="30"/>
          <w:szCs w:val="30"/>
          <w:lang w:eastAsia="ru-RU"/>
        </w:rPr>
        <w:t>ве</w:t>
      </w:r>
      <w:r w:rsidRPr="000C05E2">
        <w:rPr>
          <w:rFonts w:ascii="Times New Roman" w:eastAsia="Times New Roman" w:hAnsi="Times New Roman" w:cs="Times New Roman"/>
          <w:sz w:val="30"/>
          <w:szCs w:val="30"/>
          <w:lang w:eastAsia="ru-RU"/>
        </w:rPr>
        <w:t>рт</w:t>
      </w:r>
      <w:r w:rsidR="00086B08" w:rsidRPr="000C05E2">
        <w:rPr>
          <w:rFonts w:ascii="Times New Roman" w:eastAsia="Times New Roman" w:hAnsi="Times New Roman" w:cs="Times New Roman"/>
          <w:sz w:val="30"/>
          <w:szCs w:val="30"/>
          <w:lang w:eastAsia="ru-RU"/>
        </w:rPr>
        <w:t>о</w:t>
      </w:r>
      <w:r w:rsidRPr="000C05E2">
        <w:rPr>
          <w:rFonts w:ascii="Times New Roman" w:eastAsia="Times New Roman" w:hAnsi="Times New Roman" w:cs="Times New Roman"/>
          <w:sz w:val="30"/>
          <w:szCs w:val="30"/>
          <w:lang w:eastAsia="ru-RU"/>
        </w:rPr>
        <w:t>м (после таблицы) слова «особенностей помещения продуктов переработки под таможенную процедуру выпуска для внутреннего потребления» заменить словами «установленных Кодексом особенностей исчисления и уплаты ввозных таможенных пошлин, налогов»;</w:t>
      </w:r>
    </w:p>
    <w:p w:rsidR="00224696" w:rsidRPr="000C05E2" w:rsidRDefault="00224696" w:rsidP="00224696">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в подпункте 46:</w:t>
      </w:r>
    </w:p>
    <w:p w:rsidR="008D7A5A" w:rsidRPr="000C05E2" w:rsidRDefault="00F10570" w:rsidP="00C92714">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в абзаце первом (после таблицы) слова «таможенных платежей» заменить словами «уплаченных таможенных платежей, специальных, антидемпинговых, компенсационных пошлин»;</w:t>
      </w:r>
    </w:p>
    <w:p w:rsidR="00F10570" w:rsidRPr="000C05E2" w:rsidRDefault="00F10570" w:rsidP="00F10570">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в абзац</w:t>
      </w:r>
      <w:r w:rsidR="0068371D" w:rsidRPr="000C05E2">
        <w:rPr>
          <w:rFonts w:ascii="Times New Roman" w:eastAsia="Times New Roman" w:hAnsi="Times New Roman" w:cs="Times New Roman"/>
          <w:sz w:val="30"/>
          <w:szCs w:val="30"/>
          <w:lang w:eastAsia="ru-RU"/>
        </w:rPr>
        <w:t>ах</w:t>
      </w:r>
      <w:r w:rsidRPr="000C05E2">
        <w:rPr>
          <w:rFonts w:ascii="Times New Roman" w:eastAsia="Times New Roman" w:hAnsi="Times New Roman" w:cs="Times New Roman"/>
          <w:sz w:val="30"/>
          <w:szCs w:val="30"/>
          <w:lang w:eastAsia="ru-RU"/>
        </w:rPr>
        <w:t xml:space="preserve"> втором</w:t>
      </w:r>
      <w:r w:rsidR="00321963" w:rsidRPr="000C05E2">
        <w:rPr>
          <w:rFonts w:ascii="Times New Roman" w:eastAsia="Times New Roman" w:hAnsi="Times New Roman" w:cs="Times New Roman"/>
          <w:sz w:val="30"/>
          <w:szCs w:val="30"/>
          <w:lang w:eastAsia="ru-RU"/>
        </w:rPr>
        <w:t>,</w:t>
      </w:r>
      <w:r w:rsidR="0068371D" w:rsidRPr="000C05E2">
        <w:rPr>
          <w:rFonts w:ascii="Times New Roman" w:eastAsia="Times New Roman" w:hAnsi="Times New Roman" w:cs="Times New Roman"/>
          <w:sz w:val="30"/>
          <w:szCs w:val="30"/>
          <w:lang w:eastAsia="ru-RU"/>
        </w:rPr>
        <w:t xml:space="preserve"> четвертом</w:t>
      </w:r>
      <w:r w:rsidR="00321963" w:rsidRPr="000C05E2">
        <w:rPr>
          <w:rFonts w:ascii="Times New Roman" w:eastAsia="Times New Roman" w:hAnsi="Times New Roman" w:cs="Times New Roman"/>
          <w:sz w:val="30"/>
          <w:szCs w:val="30"/>
          <w:lang w:eastAsia="ru-RU"/>
        </w:rPr>
        <w:t>, седьмом, девятом, одиннадцатом</w:t>
      </w:r>
      <w:r w:rsidR="005E6F3B" w:rsidRPr="000C05E2">
        <w:rPr>
          <w:rFonts w:ascii="Times New Roman" w:eastAsia="Times New Roman" w:hAnsi="Times New Roman" w:cs="Times New Roman"/>
          <w:sz w:val="30"/>
          <w:szCs w:val="30"/>
          <w:lang w:eastAsia="ru-RU"/>
        </w:rPr>
        <w:t>,</w:t>
      </w:r>
      <w:r w:rsidR="00321963" w:rsidRPr="000C05E2">
        <w:rPr>
          <w:rFonts w:ascii="Times New Roman" w:eastAsia="Times New Roman" w:hAnsi="Times New Roman" w:cs="Times New Roman"/>
          <w:sz w:val="30"/>
          <w:szCs w:val="30"/>
          <w:lang w:eastAsia="ru-RU"/>
        </w:rPr>
        <w:t xml:space="preserve"> </w:t>
      </w:r>
      <w:r w:rsidR="009D5FE4" w:rsidRPr="000C05E2">
        <w:rPr>
          <w:rFonts w:ascii="Times New Roman" w:eastAsia="Times New Roman" w:hAnsi="Times New Roman" w:cs="Times New Roman"/>
          <w:sz w:val="30"/>
          <w:szCs w:val="30"/>
          <w:lang w:eastAsia="ru-RU"/>
        </w:rPr>
        <w:t xml:space="preserve">двенадцатом, </w:t>
      </w:r>
      <w:r w:rsidR="00321963" w:rsidRPr="000C05E2">
        <w:rPr>
          <w:rFonts w:ascii="Times New Roman" w:eastAsia="Times New Roman" w:hAnsi="Times New Roman" w:cs="Times New Roman"/>
          <w:sz w:val="30"/>
          <w:szCs w:val="30"/>
          <w:lang w:eastAsia="ru-RU"/>
        </w:rPr>
        <w:t xml:space="preserve">тринадцатом </w:t>
      </w:r>
      <w:r w:rsidR="005E6F3B" w:rsidRPr="000C05E2">
        <w:rPr>
          <w:rFonts w:ascii="Times New Roman" w:eastAsia="Times New Roman" w:hAnsi="Times New Roman" w:cs="Times New Roman"/>
          <w:sz w:val="30"/>
          <w:szCs w:val="30"/>
          <w:lang w:eastAsia="ru-RU"/>
        </w:rPr>
        <w:t xml:space="preserve">и восемнадцатом </w:t>
      </w:r>
      <w:r w:rsidRPr="000C05E2">
        <w:rPr>
          <w:rFonts w:ascii="Times New Roman" w:eastAsia="Times New Roman" w:hAnsi="Times New Roman" w:cs="Times New Roman"/>
          <w:sz w:val="30"/>
          <w:szCs w:val="30"/>
          <w:lang w:eastAsia="ru-RU"/>
        </w:rPr>
        <w:t>(после таблицы) слова «таможенного</w:t>
      </w:r>
      <w:r w:rsidR="009D5FE4" w:rsidRPr="000C05E2">
        <w:rPr>
          <w:rFonts w:ascii="Times New Roman" w:eastAsia="Times New Roman" w:hAnsi="Times New Roman" w:cs="Times New Roman"/>
          <w:sz w:val="30"/>
          <w:szCs w:val="30"/>
          <w:lang w:eastAsia="ru-RU"/>
        </w:rPr>
        <w:t>» и</w:t>
      </w:r>
      <w:r w:rsidRPr="000C05E2">
        <w:rPr>
          <w:rFonts w:ascii="Times New Roman" w:eastAsia="Times New Roman" w:hAnsi="Times New Roman" w:cs="Times New Roman"/>
          <w:sz w:val="30"/>
          <w:szCs w:val="30"/>
          <w:lang w:eastAsia="ru-RU"/>
        </w:rPr>
        <w:t xml:space="preserve"> </w:t>
      </w:r>
      <w:r w:rsidR="009D5FE4" w:rsidRPr="000C05E2">
        <w:rPr>
          <w:rFonts w:ascii="Times New Roman" w:eastAsia="Times New Roman" w:hAnsi="Times New Roman" w:cs="Times New Roman"/>
          <w:sz w:val="30"/>
          <w:szCs w:val="30"/>
          <w:lang w:eastAsia="ru-RU"/>
        </w:rPr>
        <w:t xml:space="preserve">«, </w:t>
      </w:r>
      <w:r w:rsidRPr="000C05E2">
        <w:rPr>
          <w:rFonts w:ascii="Times New Roman" w:eastAsia="Times New Roman" w:hAnsi="Times New Roman" w:cs="Times New Roman"/>
          <w:sz w:val="30"/>
          <w:szCs w:val="30"/>
          <w:lang w:eastAsia="ru-RU"/>
        </w:rPr>
        <w:t xml:space="preserve">иного платежа, взимание которого возложено на таможенные органы,» </w:t>
      </w:r>
      <w:r w:rsidR="009D5FE4" w:rsidRPr="000C05E2">
        <w:rPr>
          <w:rFonts w:ascii="Times New Roman" w:eastAsia="Times New Roman" w:hAnsi="Times New Roman" w:cs="Times New Roman"/>
          <w:sz w:val="30"/>
          <w:szCs w:val="30"/>
          <w:lang w:eastAsia="ru-RU"/>
        </w:rPr>
        <w:t>исключить</w:t>
      </w:r>
      <w:r w:rsidRPr="000C05E2">
        <w:rPr>
          <w:rFonts w:ascii="Times New Roman" w:eastAsia="Times New Roman" w:hAnsi="Times New Roman" w:cs="Times New Roman"/>
          <w:sz w:val="30"/>
          <w:szCs w:val="30"/>
          <w:lang w:eastAsia="ru-RU"/>
        </w:rPr>
        <w:t>;</w:t>
      </w:r>
    </w:p>
    <w:p w:rsidR="00541BFD" w:rsidRPr="000C05E2" w:rsidRDefault="00AF3C20" w:rsidP="00541BFD">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lastRenderedPageBreak/>
        <w:t>абзац четырнадцат</w:t>
      </w:r>
      <w:r w:rsidR="00541BFD" w:rsidRPr="000C05E2">
        <w:rPr>
          <w:rFonts w:ascii="Times New Roman" w:eastAsia="Times New Roman" w:hAnsi="Times New Roman" w:cs="Times New Roman"/>
          <w:sz w:val="30"/>
          <w:szCs w:val="30"/>
          <w:lang w:eastAsia="ru-RU"/>
        </w:rPr>
        <w:t>ый (после таблицы) изложить в следующей редакции:</w:t>
      </w:r>
    </w:p>
    <w:p w:rsidR="00541BFD" w:rsidRPr="000C05E2" w:rsidRDefault="00EE155C" w:rsidP="00541BFD">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«элемент 7 – в Республике Беларусь и Республике Казахстан сведения о лице, уплатившем или за счет денежных средств (денег) которого взысканы суммы платежей, указываются в</w:t>
      </w:r>
      <w:r w:rsidRPr="000C05E2">
        <w:rPr>
          <w:rFonts w:ascii="Times New Roman" w:hAnsi="Times New Roman" w:cs="Times New Roman"/>
          <w:bCs/>
          <w:sz w:val="30"/>
          <w:szCs w:val="30"/>
        </w:rPr>
        <w:t xml:space="preserve"> соответствии с пунктом 14</w:t>
      </w:r>
      <w:r w:rsidR="008417AA" w:rsidRPr="000C05E2">
        <w:rPr>
          <w:rFonts w:ascii="Times New Roman" w:hAnsi="Times New Roman" w:cs="Times New Roman"/>
          <w:bCs/>
          <w:sz w:val="30"/>
          <w:szCs w:val="30"/>
          <w:vertAlign w:val="superscript"/>
        </w:rPr>
        <w:t>1</w:t>
      </w:r>
      <w:r w:rsidRPr="000C05E2">
        <w:rPr>
          <w:rFonts w:ascii="Times New Roman" w:hAnsi="Times New Roman" w:cs="Times New Roman"/>
          <w:bCs/>
          <w:sz w:val="30"/>
          <w:szCs w:val="30"/>
        </w:rPr>
        <w:t xml:space="preserve"> настоящего Порядка</w:t>
      </w:r>
      <w:r w:rsidR="00541BFD" w:rsidRPr="000C05E2">
        <w:rPr>
          <w:rFonts w:ascii="Times New Roman" w:eastAsia="Times New Roman" w:hAnsi="Times New Roman" w:cs="Times New Roman"/>
          <w:sz w:val="30"/>
          <w:szCs w:val="30"/>
          <w:lang w:eastAsia="ru-RU"/>
        </w:rPr>
        <w:t>;</w:t>
      </w:r>
      <w:r w:rsidRPr="000C05E2">
        <w:rPr>
          <w:rFonts w:ascii="Times New Roman" w:eastAsia="Times New Roman" w:hAnsi="Times New Roman" w:cs="Times New Roman"/>
          <w:sz w:val="30"/>
          <w:szCs w:val="30"/>
          <w:lang w:eastAsia="ru-RU"/>
        </w:rPr>
        <w:t>»;</w:t>
      </w:r>
    </w:p>
    <w:p w:rsidR="00D551B6" w:rsidRPr="000C05E2" w:rsidRDefault="00D551B6" w:rsidP="00D551B6">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абзацы пятнадцатый и шестнадцатый (после таблицы) исключить;</w:t>
      </w:r>
    </w:p>
    <w:p w:rsidR="00AF3C20" w:rsidRPr="000C05E2" w:rsidRDefault="00541BFD" w:rsidP="00AF3C20">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в абзаце </w:t>
      </w:r>
      <w:r w:rsidR="00843D25" w:rsidRPr="000C05E2">
        <w:rPr>
          <w:rFonts w:ascii="Times New Roman" w:eastAsia="Times New Roman" w:hAnsi="Times New Roman" w:cs="Times New Roman"/>
          <w:sz w:val="30"/>
          <w:szCs w:val="30"/>
          <w:lang w:eastAsia="ru-RU"/>
        </w:rPr>
        <w:t>семнадцатом</w:t>
      </w:r>
      <w:r w:rsidR="00AF3C20" w:rsidRPr="000C05E2">
        <w:rPr>
          <w:rFonts w:ascii="Times New Roman" w:eastAsia="Times New Roman" w:hAnsi="Times New Roman" w:cs="Times New Roman"/>
          <w:sz w:val="30"/>
          <w:szCs w:val="30"/>
          <w:lang w:eastAsia="ru-RU"/>
        </w:rPr>
        <w:t xml:space="preserve"> </w:t>
      </w:r>
      <w:r w:rsidR="005E6F3B" w:rsidRPr="000C05E2">
        <w:rPr>
          <w:rFonts w:ascii="Times New Roman" w:eastAsia="Times New Roman" w:hAnsi="Times New Roman" w:cs="Times New Roman"/>
          <w:sz w:val="30"/>
          <w:szCs w:val="30"/>
          <w:lang w:eastAsia="ru-RU"/>
        </w:rPr>
        <w:t xml:space="preserve">и девятнадцатом </w:t>
      </w:r>
      <w:r w:rsidR="00AF3C20" w:rsidRPr="000C05E2">
        <w:rPr>
          <w:rFonts w:ascii="Times New Roman" w:eastAsia="Times New Roman" w:hAnsi="Times New Roman" w:cs="Times New Roman"/>
          <w:sz w:val="30"/>
          <w:szCs w:val="30"/>
          <w:lang w:eastAsia="ru-RU"/>
        </w:rPr>
        <w:t>(после таблицы) слова «таможенных</w:t>
      </w:r>
      <w:r w:rsidR="005826B7" w:rsidRPr="000C05E2">
        <w:rPr>
          <w:rFonts w:ascii="Times New Roman" w:eastAsia="Times New Roman" w:hAnsi="Times New Roman" w:cs="Times New Roman"/>
          <w:sz w:val="30"/>
          <w:szCs w:val="30"/>
          <w:lang w:eastAsia="ru-RU"/>
        </w:rPr>
        <w:t>»</w:t>
      </w:r>
      <w:r w:rsidR="00AF3C20" w:rsidRPr="000C05E2">
        <w:rPr>
          <w:rFonts w:ascii="Times New Roman" w:eastAsia="Times New Roman" w:hAnsi="Times New Roman" w:cs="Times New Roman"/>
          <w:sz w:val="30"/>
          <w:szCs w:val="30"/>
          <w:lang w:eastAsia="ru-RU"/>
        </w:rPr>
        <w:t xml:space="preserve"> </w:t>
      </w:r>
      <w:r w:rsidR="005826B7" w:rsidRPr="000C05E2">
        <w:rPr>
          <w:rFonts w:ascii="Times New Roman" w:eastAsia="Times New Roman" w:hAnsi="Times New Roman" w:cs="Times New Roman"/>
          <w:sz w:val="30"/>
          <w:szCs w:val="30"/>
          <w:lang w:eastAsia="ru-RU"/>
        </w:rPr>
        <w:t>и «</w:t>
      </w:r>
      <w:r w:rsidR="00AF3C20" w:rsidRPr="000C05E2">
        <w:rPr>
          <w:rFonts w:ascii="Times New Roman" w:eastAsia="Times New Roman" w:hAnsi="Times New Roman" w:cs="Times New Roman"/>
          <w:sz w:val="30"/>
          <w:szCs w:val="30"/>
          <w:lang w:eastAsia="ru-RU"/>
        </w:rPr>
        <w:t xml:space="preserve">, иных платежей, взимание которых возложено на таможенные органы» </w:t>
      </w:r>
      <w:r w:rsidR="005826B7" w:rsidRPr="000C05E2">
        <w:rPr>
          <w:rFonts w:ascii="Times New Roman" w:eastAsia="Times New Roman" w:hAnsi="Times New Roman" w:cs="Times New Roman"/>
          <w:sz w:val="30"/>
          <w:szCs w:val="30"/>
          <w:lang w:eastAsia="ru-RU"/>
        </w:rPr>
        <w:t>исключить</w:t>
      </w:r>
      <w:r w:rsidR="00AF3C20" w:rsidRPr="000C05E2">
        <w:rPr>
          <w:rFonts w:ascii="Times New Roman" w:eastAsia="Times New Roman" w:hAnsi="Times New Roman" w:cs="Times New Roman"/>
          <w:sz w:val="30"/>
          <w:szCs w:val="30"/>
          <w:lang w:eastAsia="ru-RU"/>
        </w:rPr>
        <w:t>;</w:t>
      </w:r>
    </w:p>
    <w:p w:rsidR="00AA37BB" w:rsidRPr="000C05E2" w:rsidRDefault="00AA37BB" w:rsidP="00AA37BB">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в подпункте 47:</w:t>
      </w:r>
    </w:p>
    <w:p w:rsidR="00AA37BB" w:rsidRPr="000C05E2" w:rsidRDefault="00AA37BB" w:rsidP="00AA37BB">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абзац первый (после таблицы) после слов «В графе» изложить в следующей редакции:</w:t>
      </w:r>
    </w:p>
    <w:p w:rsidR="00AA37BB" w:rsidRPr="000C05E2" w:rsidRDefault="00AA37BB" w:rsidP="00AA37BB">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«указываются:</w:t>
      </w:r>
    </w:p>
    <w:p w:rsidR="00AA37BB" w:rsidRPr="000C05E2" w:rsidRDefault="00AA37BB" w:rsidP="00AA37BB">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код вида платежа, по уплате которого предоставляется отсрочка (рассрочка), в соответствии с </w:t>
      </w:r>
      <w:hyperlink r:id="rId35" w:history="1">
        <w:r w:rsidRPr="000C05E2">
          <w:rPr>
            <w:rFonts w:ascii="Times New Roman" w:eastAsia="Times New Roman" w:hAnsi="Times New Roman" w:cs="Times New Roman"/>
            <w:sz w:val="30"/>
            <w:szCs w:val="30"/>
            <w:lang w:eastAsia="ru-RU"/>
          </w:rPr>
          <w:t>классификатором</w:t>
        </w:r>
      </w:hyperlink>
      <w:r w:rsidRPr="000C05E2">
        <w:rPr>
          <w:rFonts w:ascii="Times New Roman" w:eastAsia="Times New Roman" w:hAnsi="Times New Roman" w:cs="Times New Roman"/>
          <w:sz w:val="30"/>
          <w:szCs w:val="30"/>
          <w:lang w:eastAsia="ru-RU"/>
        </w:rPr>
        <w:t xml:space="preserve"> видов налогов, сборов и иных платежей, взимание которых возложено на таможенные органы;</w:t>
      </w:r>
    </w:p>
    <w:p w:rsidR="00AA37BB" w:rsidRPr="000C05E2" w:rsidRDefault="00AA37BB" w:rsidP="00AA37BB">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дата (XX.XX.XXXX </w:t>
      </w:r>
      <w:r w:rsidRPr="000C05E2">
        <w:rPr>
          <w:rFonts w:ascii="Times New Roman" w:hAnsi="Times New Roman" w:cs="Times New Roman"/>
          <w:sz w:val="30"/>
          <w:szCs w:val="30"/>
        </w:rPr>
        <w:t>–</w:t>
      </w:r>
      <w:r w:rsidRPr="000C05E2">
        <w:rPr>
          <w:rFonts w:ascii="Times New Roman" w:eastAsia="Times New Roman" w:hAnsi="Times New Roman" w:cs="Times New Roman"/>
          <w:sz w:val="30"/>
          <w:szCs w:val="30"/>
          <w:lang w:eastAsia="ru-RU"/>
        </w:rPr>
        <w:t xml:space="preserve"> день, месяц, календарный год), соответствующая последнему дню срока, на который предоставлена отсрочка уплаты платежа</w:t>
      </w:r>
    </w:p>
    <w:p w:rsidR="00AA37BB" w:rsidRPr="000C05E2" w:rsidRDefault="00AA37BB" w:rsidP="00AA37BB">
      <w:pPr>
        <w:spacing w:line="360" w:lineRule="auto"/>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или даты (XX.XX.XXXX </w:t>
      </w:r>
      <w:r w:rsidRPr="000C05E2">
        <w:rPr>
          <w:rFonts w:ascii="Times New Roman" w:hAnsi="Times New Roman" w:cs="Times New Roman"/>
          <w:sz w:val="30"/>
          <w:szCs w:val="30"/>
        </w:rPr>
        <w:t>–</w:t>
      </w:r>
      <w:r w:rsidRPr="000C05E2">
        <w:rPr>
          <w:rFonts w:ascii="Times New Roman" w:eastAsia="Times New Roman" w:hAnsi="Times New Roman" w:cs="Times New Roman"/>
          <w:sz w:val="30"/>
          <w:szCs w:val="30"/>
          <w:lang w:eastAsia="ru-RU"/>
        </w:rPr>
        <w:t xml:space="preserve"> день, месяц, календарный год), соответствующие последнему дню каждого этапа уплаты в соответствии с графиком уплаты при предоставлении рассрочки.»;</w:t>
      </w:r>
    </w:p>
    <w:p w:rsidR="00AA37BB" w:rsidRPr="000C05E2" w:rsidRDefault="007C4513" w:rsidP="00C92714">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в абзаце третьем (после таблицы) слова «</w:t>
      </w:r>
      <w:r w:rsidRPr="000C05E2">
        <w:rPr>
          <w:rFonts w:ascii="Times New Roman" w:hAnsi="Times New Roman" w:cs="Times New Roman"/>
          <w:sz w:val="30"/>
          <w:szCs w:val="30"/>
        </w:rPr>
        <w:t>таможенного» и «или платежа при реимпорте» исключить;</w:t>
      </w:r>
    </w:p>
    <w:p w:rsidR="002A2B7C" w:rsidRPr="000C05E2" w:rsidRDefault="002A2B7C" w:rsidP="002A2B7C">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в подпункте 48:</w:t>
      </w:r>
    </w:p>
    <w:p w:rsidR="002A2B7C" w:rsidRPr="000C05E2" w:rsidRDefault="002A2B7C" w:rsidP="002A2B7C">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в абзаце </w:t>
      </w:r>
      <w:r w:rsidR="003654FC" w:rsidRPr="000C05E2">
        <w:rPr>
          <w:rFonts w:ascii="Times New Roman" w:eastAsia="Times New Roman" w:hAnsi="Times New Roman" w:cs="Times New Roman"/>
          <w:sz w:val="30"/>
          <w:szCs w:val="30"/>
          <w:lang w:eastAsia="ru-RU"/>
        </w:rPr>
        <w:t>четвертом</w:t>
      </w:r>
      <w:r w:rsidRPr="000C05E2">
        <w:rPr>
          <w:rFonts w:ascii="Times New Roman" w:eastAsia="Times New Roman" w:hAnsi="Times New Roman" w:cs="Times New Roman"/>
          <w:sz w:val="30"/>
          <w:szCs w:val="30"/>
          <w:lang w:eastAsia="ru-RU"/>
        </w:rPr>
        <w:t xml:space="preserve"> (после таблицы) слово «уплаты» заменить словами «исполнения обязанности по уплате»;</w:t>
      </w:r>
    </w:p>
    <w:p w:rsidR="002A2B7C" w:rsidRPr="000C05E2" w:rsidRDefault="002A2B7C" w:rsidP="002A2B7C">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lastRenderedPageBreak/>
        <w:t>абзац пятый (после таблицы) после слова «обеспечения» дополнить словами «исполнения обязанности по уплате»;</w:t>
      </w:r>
    </w:p>
    <w:p w:rsidR="000031E1" w:rsidRPr="000C05E2" w:rsidRDefault="000031E1" w:rsidP="000031E1">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подпункт 49 после слов «В графе» изложить в следующей редакции:</w:t>
      </w:r>
    </w:p>
    <w:p w:rsidR="000031E1" w:rsidRPr="00471DD8" w:rsidRDefault="000031E1" w:rsidP="000031E1">
      <w:pPr>
        <w:spacing w:line="360" w:lineRule="auto"/>
        <w:ind w:firstLine="708"/>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 xml:space="preserve">«указываются сведения о лице, заполнившем ДТ, и дата </w:t>
      </w:r>
      <w:r w:rsidR="00A73676" w:rsidRPr="00070622">
        <w:rPr>
          <w:rFonts w:ascii="Times New Roman" w:eastAsia="Times New Roman" w:hAnsi="Times New Roman" w:cs="Times New Roman"/>
          <w:sz w:val="30"/>
          <w:szCs w:val="30"/>
          <w:lang w:eastAsia="ru-RU"/>
        </w:rPr>
        <w:t xml:space="preserve">ее </w:t>
      </w:r>
      <w:r w:rsidR="00A73676" w:rsidRPr="00471DD8">
        <w:rPr>
          <w:rFonts w:ascii="Times New Roman" w:eastAsia="Times New Roman" w:hAnsi="Times New Roman" w:cs="Times New Roman"/>
          <w:sz w:val="30"/>
          <w:szCs w:val="30"/>
          <w:lang w:eastAsia="ru-RU"/>
        </w:rPr>
        <w:t>заполне</w:t>
      </w:r>
      <w:r w:rsidRPr="00471DD8">
        <w:rPr>
          <w:rFonts w:ascii="Times New Roman" w:eastAsia="Times New Roman" w:hAnsi="Times New Roman" w:cs="Times New Roman"/>
          <w:sz w:val="30"/>
          <w:szCs w:val="30"/>
          <w:lang w:eastAsia="ru-RU"/>
        </w:rPr>
        <w:t>ния.</w:t>
      </w:r>
    </w:p>
    <w:p w:rsidR="0096427F" w:rsidRPr="00471DD8" w:rsidRDefault="0096427F" w:rsidP="0096427F">
      <w:pPr>
        <w:spacing w:line="360" w:lineRule="auto"/>
        <w:rPr>
          <w:rFonts w:ascii="Times New Roman" w:eastAsia="Times New Roman" w:hAnsi="Times New Roman" w:cs="Times New Roman"/>
          <w:bCs/>
          <w:iCs/>
          <w:sz w:val="30"/>
          <w:szCs w:val="30"/>
          <w:lang w:eastAsia="ru-RU"/>
        </w:rPr>
      </w:pPr>
      <w:r w:rsidRPr="00471DD8">
        <w:rPr>
          <w:rFonts w:ascii="Times New Roman" w:hAnsi="Times New Roman" w:cs="Times New Roman"/>
          <w:sz w:val="30"/>
          <w:szCs w:val="30"/>
        </w:rPr>
        <w:t xml:space="preserve">Если таможенные операции от имени декларанта совершаются таможенным представителем по его поручению, </w:t>
      </w:r>
      <w:r w:rsidRPr="00471DD8">
        <w:rPr>
          <w:rFonts w:ascii="Times New Roman" w:eastAsia="Times New Roman" w:hAnsi="Times New Roman" w:cs="Times New Roman"/>
          <w:bCs/>
          <w:iCs/>
          <w:sz w:val="30"/>
          <w:szCs w:val="30"/>
          <w:lang w:eastAsia="ru-RU"/>
        </w:rPr>
        <w:t>под соответствующими номерами указывается:</w:t>
      </w:r>
    </w:p>
    <w:p w:rsidR="00994CB1" w:rsidRPr="00471DD8" w:rsidRDefault="00994CB1" w:rsidP="00994CB1">
      <w:pPr>
        <w:autoSpaceDE w:val="0"/>
        <w:autoSpaceDN w:val="0"/>
        <w:adjustRightInd w:val="0"/>
        <w:spacing w:line="360" w:lineRule="auto"/>
        <w:contextualSpacing/>
        <w:rPr>
          <w:rFonts w:ascii="Times New Roman" w:hAnsi="Times New Roman" w:cs="Times New Roman"/>
          <w:sz w:val="30"/>
          <w:szCs w:val="30"/>
        </w:rPr>
      </w:pPr>
      <w:r w:rsidRPr="00471DD8">
        <w:rPr>
          <w:rFonts w:ascii="Times New Roman" w:hAnsi="Times New Roman" w:cs="Times New Roman"/>
          <w:sz w:val="30"/>
          <w:szCs w:val="30"/>
        </w:rPr>
        <w:t>под номером 1:</w:t>
      </w:r>
    </w:p>
    <w:p w:rsidR="00994CB1" w:rsidRPr="00471DD8" w:rsidRDefault="00994CB1" w:rsidP="00994CB1">
      <w:pPr>
        <w:autoSpaceDE w:val="0"/>
        <w:autoSpaceDN w:val="0"/>
        <w:adjustRightInd w:val="0"/>
        <w:spacing w:line="360" w:lineRule="auto"/>
        <w:ind w:firstLine="708"/>
        <w:rPr>
          <w:rFonts w:ascii="Times New Roman" w:hAnsi="Times New Roman" w:cs="Times New Roman"/>
          <w:sz w:val="30"/>
          <w:szCs w:val="30"/>
        </w:rPr>
      </w:pPr>
      <w:r w:rsidRPr="00471DD8">
        <w:rPr>
          <w:rFonts w:ascii="Times New Roman" w:hAnsi="Times New Roman" w:cs="Times New Roman"/>
          <w:sz w:val="30"/>
          <w:szCs w:val="30"/>
        </w:rPr>
        <w:t>код свидетельства о включении лица в реестр таможенных представителей или регистрационного номера лица в реестре таможенных представителей</w:t>
      </w:r>
      <w:r w:rsidR="00840117" w:rsidRPr="00471DD8">
        <w:rPr>
          <w:rFonts w:ascii="Times New Roman" w:hAnsi="Times New Roman" w:cs="Times New Roman"/>
          <w:sz w:val="30"/>
          <w:szCs w:val="30"/>
        </w:rPr>
        <w:t xml:space="preserve"> в соответствии с классификатором видов документов и сведений</w:t>
      </w:r>
      <w:r w:rsidRPr="00471DD8">
        <w:rPr>
          <w:rFonts w:ascii="Times New Roman" w:hAnsi="Times New Roman" w:cs="Times New Roman"/>
          <w:sz w:val="30"/>
          <w:szCs w:val="30"/>
        </w:rPr>
        <w:t xml:space="preserve">, а также </w:t>
      </w:r>
      <w:r w:rsidR="006A452A" w:rsidRPr="00471DD8">
        <w:rPr>
          <w:rFonts w:ascii="Times New Roman" w:hAnsi="Times New Roman" w:cs="Times New Roman"/>
          <w:sz w:val="30"/>
          <w:szCs w:val="30"/>
        </w:rPr>
        <w:t xml:space="preserve">через запятую </w:t>
      </w:r>
      <w:r w:rsidR="005E275C" w:rsidRPr="00471DD8">
        <w:rPr>
          <w:rFonts w:ascii="Times New Roman" w:hAnsi="Times New Roman" w:cs="Times New Roman"/>
          <w:sz w:val="30"/>
          <w:szCs w:val="30"/>
        </w:rPr>
        <w:t xml:space="preserve">(для ДТ в виде документа на бумажном носителе) </w:t>
      </w:r>
      <w:r w:rsidRPr="00471DD8">
        <w:rPr>
          <w:rFonts w:ascii="Times New Roman" w:hAnsi="Times New Roman" w:cs="Times New Roman"/>
          <w:sz w:val="30"/>
          <w:szCs w:val="30"/>
        </w:rPr>
        <w:t>номер свидетельства о включении лица в реестр таможенных представителей или регистрационный номер лица в реестре таможенных представителей;</w:t>
      </w:r>
    </w:p>
    <w:p w:rsidR="00994CB1" w:rsidRPr="00471DD8" w:rsidRDefault="00994CB1" w:rsidP="00994CB1">
      <w:pPr>
        <w:autoSpaceDE w:val="0"/>
        <w:autoSpaceDN w:val="0"/>
        <w:adjustRightInd w:val="0"/>
        <w:spacing w:line="360" w:lineRule="auto"/>
        <w:ind w:firstLine="708"/>
        <w:rPr>
          <w:rFonts w:ascii="Times New Roman" w:hAnsi="Times New Roman" w:cs="Times New Roman"/>
          <w:sz w:val="30"/>
          <w:szCs w:val="30"/>
        </w:rPr>
      </w:pPr>
      <w:r w:rsidRPr="00471DD8">
        <w:rPr>
          <w:rFonts w:ascii="Times New Roman" w:hAnsi="Times New Roman" w:cs="Times New Roman"/>
          <w:sz w:val="30"/>
          <w:szCs w:val="30"/>
        </w:rPr>
        <w:t xml:space="preserve">код договора (контракта), заключенного между таможенным представителем и декларантом, в соответствии с классификатором видов документов и сведений, а также </w:t>
      </w:r>
      <w:r w:rsidR="0066780E" w:rsidRPr="00471DD8">
        <w:rPr>
          <w:rFonts w:ascii="Times New Roman" w:hAnsi="Times New Roman" w:cs="Times New Roman"/>
          <w:sz w:val="30"/>
          <w:szCs w:val="30"/>
        </w:rPr>
        <w:t xml:space="preserve">через запятую </w:t>
      </w:r>
      <w:r w:rsidR="00EA591B" w:rsidRPr="00471DD8">
        <w:rPr>
          <w:rFonts w:ascii="Times New Roman" w:hAnsi="Times New Roman" w:cs="Times New Roman"/>
          <w:sz w:val="30"/>
          <w:szCs w:val="30"/>
        </w:rPr>
        <w:t xml:space="preserve">(для ДТ в виде документа на бумажном носителе) </w:t>
      </w:r>
      <w:r w:rsidRPr="00471DD8">
        <w:rPr>
          <w:rFonts w:ascii="Times New Roman" w:hAnsi="Times New Roman" w:cs="Times New Roman"/>
          <w:sz w:val="30"/>
          <w:szCs w:val="30"/>
        </w:rPr>
        <w:t>номер и дата (в формате дд.мм.гг) договора, заключенного между таможенным представителем и декларантом</w:t>
      </w:r>
      <w:r w:rsidR="00341351" w:rsidRPr="00471DD8">
        <w:rPr>
          <w:rFonts w:ascii="Times New Roman" w:hAnsi="Times New Roman" w:cs="Times New Roman"/>
          <w:sz w:val="30"/>
          <w:szCs w:val="30"/>
        </w:rPr>
        <w:t>.</w:t>
      </w:r>
    </w:p>
    <w:p w:rsidR="00994CB1" w:rsidRPr="00471DD8" w:rsidRDefault="00994CB1" w:rsidP="00994CB1">
      <w:pPr>
        <w:autoSpaceDE w:val="0"/>
        <w:autoSpaceDN w:val="0"/>
        <w:adjustRightInd w:val="0"/>
        <w:spacing w:line="360" w:lineRule="auto"/>
        <w:contextualSpacing/>
        <w:rPr>
          <w:rFonts w:ascii="Times New Roman" w:hAnsi="Times New Roman" w:cs="Times New Roman"/>
          <w:sz w:val="30"/>
          <w:szCs w:val="30"/>
        </w:rPr>
      </w:pPr>
      <w:r w:rsidRPr="00471DD8">
        <w:rPr>
          <w:rFonts w:ascii="Times New Roman" w:hAnsi="Times New Roman" w:cs="Times New Roman"/>
          <w:sz w:val="30"/>
          <w:szCs w:val="30"/>
        </w:rPr>
        <w:t>Сведения</w:t>
      </w:r>
      <w:r w:rsidR="00341351" w:rsidRPr="00471DD8">
        <w:rPr>
          <w:rFonts w:ascii="Times New Roman" w:hAnsi="Times New Roman" w:cs="Times New Roman"/>
          <w:sz w:val="30"/>
          <w:szCs w:val="30"/>
        </w:rPr>
        <w:t xml:space="preserve"> под номером 1</w:t>
      </w:r>
      <w:r w:rsidRPr="00471DD8">
        <w:rPr>
          <w:rFonts w:ascii="Times New Roman" w:hAnsi="Times New Roman" w:cs="Times New Roman"/>
          <w:sz w:val="30"/>
          <w:szCs w:val="30"/>
        </w:rPr>
        <w:t xml:space="preserve"> не заполняются, если декларирование товаров производится лицом, указанным в графе 14 ДТ</w:t>
      </w:r>
      <w:r w:rsidR="00870E94" w:rsidRPr="00471DD8">
        <w:rPr>
          <w:rFonts w:ascii="Times New Roman" w:hAnsi="Times New Roman" w:cs="Times New Roman"/>
          <w:sz w:val="30"/>
          <w:szCs w:val="30"/>
        </w:rPr>
        <w:t>;</w:t>
      </w:r>
    </w:p>
    <w:p w:rsidR="00870E94" w:rsidRPr="00471DD8" w:rsidRDefault="00870E94" w:rsidP="00994CB1">
      <w:pPr>
        <w:autoSpaceDE w:val="0"/>
        <w:autoSpaceDN w:val="0"/>
        <w:adjustRightInd w:val="0"/>
        <w:spacing w:line="360" w:lineRule="auto"/>
        <w:contextualSpacing/>
        <w:rPr>
          <w:rFonts w:ascii="Times New Roman" w:hAnsi="Times New Roman" w:cs="Times New Roman"/>
          <w:sz w:val="30"/>
          <w:szCs w:val="30"/>
        </w:rPr>
      </w:pPr>
      <w:r w:rsidRPr="00471DD8">
        <w:rPr>
          <w:rFonts w:ascii="Times New Roman" w:hAnsi="Times New Roman" w:cs="Times New Roman"/>
          <w:sz w:val="30"/>
          <w:szCs w:val="30"/>
        </w:rPr>
        <w:t>под номером 2:</w:t>
      </w:r>
    </w:p>
    <w:p w:rsidR="00994CB1" w:rsidRPr="00471DD8" w:rsidRDefault="00994CB1" w:rsidP="00994CB1">
      <w:pPr>
        <w:autoSpaceDE w:val="0"/>
        <w:autoSpaceDN w:val="0"/>
        <w:adjustRightInd w:val="0"/>
        <w:spacing w:line="360" w:lineRule="auto"/>
        <w:contextualSpacing/>
        <w:rPr>
          <w:rFonts w:ascii="Times New Roman" w:hAnsi="Times New Roman" w:cs="Times New Roman"/>
          <w:sz w:val="30"/>
          <w:szCs w:val="30"/>
        </w:rPr>
      </w:pPr>
      <w:r w:rsidRPr="00471DD8">
        <w:rPr>
          <w:rFonts w:ascii="Times New Roman" w:hAnsi="Times New Roman" w:cs="Times New Roman"/>
          <w:sz w:val="30"/>
          <w:szCs w:val="30"/>
        </w:rPr>
        <w:t>сведения о физическом лице, заполнившем ДТ, и о документе, удостоверяющем полномочия данного лица, которые включают в себя:</w:t>
      </w:r>
    </w:p>
    <w:p w:rsidR="00994CB1" w:rsidRPr="00471DD8" w:rsidRDefault="00994CB1" w:rsidP="00994CB1">
      <w:pPr>
        <w:autoSpaceDE w:val="0"/>
        <w:autoSpaceDN w:val="0"/>
        <w:adjustRightInd w:val="0"/>
        <w:spacing w:line="360" w:lineRule="auto"/>
        <w:ind w:firstLine="708"/>
        <w:rPr>
          <w:rFonts w:ascii="Times New Roman" w:hAnsi="Times New Roman" w:cs="Times New Roman"/>
          <w:sz w:val="30"/>
          <w:szCs w:val="30"/>
        </w:rPr>
      </w:pPr>
      <w:r w:rsidRPr="00471DD8">
        <w:rPr>
          <w:rFonts w:ascii="Times New Roman" w:hAnsi="Times New Roman" w:cs="Times New Roman"/>
          <w:sz w:val="30"/>
          <w:szCs w:val="30"/>
        </w:rPr>
        <w:lastRenderedPageBreak/>
        <w:t xml:space="preserve">фамилия, имя, отчество (при наличии). Данные сведения </w:t>
      </w:r>
      <w:r w:rsidR="00BF6751" w:rsidRPr="00471DD8">
        <w:rPr>
          <w:rFonts w:ascii="Times New Roman" w:hAnsi="Times New Roman" w:cs="Times New Roman"/>
          <w:sz w:val="30"/>
          <w:szCs w:val="30"/>
        </w:rPr>
        <w:t xml:space="preserve">в ДТ в виде документа на бумажном носителе </w:t>
      </w:r>
      <w:r w:rsidRPr="00471DD8">
        <w:rPr>
          <w:rFonts w:ascii="Times New Roman" w:hAnsi="Times New Roman" w:cs="Times New Roman"/>
          <w:sz w:val="30"/>
          <w:szCs w:val="30"/>
        </w:rPr>
        <w:t>указ</w:t>
      </w:r>
      <w:r w:rsidR="00BF6751" w:rsidRPr="00471DD8">
        <w:rPr>
          <w:rFonts w:ascii="Times New Roman" w:hAnsi="Times New Roman" w:cs="Times New Roman"/>
          <w:sz w:val="30"/>
          <w:szCs w:val="30"/>
        </w:rPr>
        <w:t>ыв</w:t>
      </w:r>
      <w:r w:rsidRPr="00471DD8">
        <w:rPr>
          <w:rFonts w:ascii="Times New Roman" w:hAnsi="Times New Roman" w:cs="Times New Roman"/>
          <w:sz w:val="30"/>
          <w:szCs w:val="30"/>
        </w:rPr>
        <w:t>аю</w:t>
      </w:r>
      <w:r w:rsidR="00BF6751" w:rsidRPr="00471DD8">
        <w:rPr>
          <w:rFonts w:ascii="Times New Roman" w:hAnsi="Times New Roman" w:cs="Times New Roman"/>
          <w:sz w:val="30"/>
          <w:szCs w:val="30"/>
        </w:rPr>
        <w:t>тся</w:t>
      </w:r>
      <w:r w:rsidRPr="00471DD8">
        <w:rPr>
          <w:rFonts w:ascii="Times New Roman" w:hAnsi="Times New Roman" w:cs="Times New Roman"/>
          <w:sz w:val="30"/>
          <w:szCs w:val="30"/>
        </w:rPr>
        <w:t xml:space="preserve"> через запятую;</w:t>
      </w:r>
    </w:p>
    <w:p w:rsidR="00994CB1" w:rsidRPr="00471DD8" w:rsidRDefault="00994CB1" w:rsidP="00994CB1">
      <w:pPr>
        <w:autoSpaceDE w:val="0"/>
        <w:autoSpaceDN w:val="0"/>
        <w:adjustRightInd w:val="0"/>
        <w:spacing w:line="360" w:lineRule="auto"/>
        <w:ind w:firstLine="708"/>
        <w:rPr>
          <w:rFonts w:ascii="Times New Roman" w:hAnsi="Times New Roman" w:cs="Times New Roman"/>
          <w:sz w:val="30"/>
          <w:szCs w:val="30"/>
        </w:rPr>
      </w:pPr>
      <w:r w:rsidRPr="00471DD8">
        <w:rPr>
          <w:rFonts w:ascii="Times New Roman" w:hAnsi="Times New Roman" w:cs="Times New Roman"/>
          <w:sz w:val="30"/>
          <w:szCs w:val="30"/>
        </w:rPr>
        <w:t xml:space="preserve">сведения о документе, удостоверяющем личность, в соответствии с пунктом </w:t>
      </w:r>
      <w:r w:rsidRPr="00471DD8">
        <w:rPr>
          <w:rFonts w:ascii="Times New Roman" w:hAnsi="Times New Roman" w:cs="Times New Roman"/>
          <w:bCs/>
          <w:sz w:val="30"/>
          <w:szCs w:val="30"/>
        </w:rPr>
        <w:t>14</w:t>
      </w:r>
      <w:r w:rsidRPr="00471DD8">
        <w:rPr>
          <w:rFonts w:ascii="Times New Roman" w:hAnsi="Times New Roman" w:cs="Times New Roman"/>
          <w:bCs/>
          <w:sz w:val="30"/>
          <w:szCs w:val="30"/>
          <w:vertAlign w:val="superscript"/>
        </w:rPr>
        <w:t>3</w:t>
      </w:r>
      <w:r w:rsidRPr="00471DD8">
        <w:rPr>
          <w:rFonts w:ascii="Times New Roman" w:hAnsi="Times New Roman" w:cs="Times New Roman"/>
          <w:sz w:val="30"/>
          <w:szCs w:val="30"/>
        </w:rPr>
        <w:t xml:space="preserve"> настоящего Порядка;</w:t>
      </w:r>
    </w:p>
    <w:p w:rsidR="00994CB1" w:rsidRPr="00471DD8" w:rsidRDefault="00994CB1" w:rsidP="00994CB1">
      <w:pPr>
        <w:autoSpaceDE w:val="0"/>
        <w:autoSpaceDN w:val="0"/>
        <w:adjustRightInd w:val="0"/>
        <w:spacing w:line="360" w:lineRule="auto"/>
        <w:ind w:firstLine="708"/>
        <w:rPr>
          <w:rFonts w:ascii="Times New Roman" w:hAnsi="Times New Roman" w:cs="Times New Roman"/>
          <w:sz w:val="30"/>
          <w:szCs w:val="30"/>
        </w:rPr>
      </w:pPr>
      <w:r w:rsidRPr="00471DD8">
        <w:rPr>
          <w:rFonts w:ascii="Times New Roman" w:hAnsi="Times New Roman" w:cs="Times New Roman"/>
          <w:sz w:val="30"/>
          <w:szCs w:val="30"/>
        </w:rPr>
        <w:t>занимаемая должность в соответствии со штатным расписанием декларанта или таможенного представителя;</w:t>
      </w:r>
    </w:p>
    <w:p w:rsidR="00994CB1" w:rsidRPr="00471DD8" w:rsidRDefault="00994CB1" w:rsidP="00994CB1">
      <w:pPr>
        <w:autoSpaceDE w:val="0"/>
        <w:autoSpaceDN w:val="0"/>
        <w:adjustRightInd w:val="0"/>
        <w:spacing w:line="360" w:lineRule="auto"/>
        <w:ind w:firstLine="708"/>
        <w:rPr>
          <w:rFonts w:ascii="Times New Roman" w:hAnsi="Times New Roman" w:cs="Times New Roman"/>
          <w:sz w:val="30"/>
          <w:szCs w:val="30"/>
        </w:rPr>
      </w:pPr>
      <w:r w:rsidRPr="00471DD8">
        <w:rPr>
          <w:rFonts w:ascii="Times New Roman" w:hAnsi="Times New Roman" w:cs="Times New Roman"/>
          <w:sz w:val="30"/>
          <w:szCs w:val="30"/>
        </w:rPr>
        <w:t xml:space="preserve">контактные реквизиты (в соответствии с пунктом </w:t>
      </w:r>
      <w:r w:rsidRPr="00471DD8">
        <w:rPr>
          <w:rFonts w:ascii="Times New Roman" w:hAnsi="Times New Roman" w:cs="Times New Roman"/>
          <w:bCs/>
          <w:sz w:val="30"/>
          <w:szCs w:val="30"/>
        </w:rPr>
        <w:t>14</w:t>
      </w:r>
      <w:r w:rsidRPr="00471DD8">
        <w:rPr>
          <w:rFonts w:ascii="Times New Roman" w:hAnsi="Times New Roman" w:cs="Times New Roman"/>
          <w:bCs/>
          <w:sz w:val="30"/>
          <w:szCs w:val="30"/>
          <w:vertAlign w:val="superscript"/>
        </w:rPr>
        <w:t>5</w:t>
      </w:r>
      <w:r w:rsidRPr="00471DD8">
        <w:rPr>
          <w:rFonts w:ascii="Times New Roman" w:hAnsi="Times New Roman" w:cs="Times New Roman"/>
          <w:sz w:val="30"/>
          <w:szCs w:val="30"/>
        </w:rPr>
        <w:t xml:space="preserve"> настоящего Порядка);</w:t>
      </w:r>
    </w:p>
    <w:p w:rsidR="000031E1" w:rsidRPr="00471DD8" w:rsidRDefault="00994CB1" w:rsidP="000031E1">
      <w:pPr>
        <w:autoSpaceDE w:val="0"/>
        <w:autoSpaceDN w:val="0"/>
        <w:adjustRightInd w:val="0"/>
        <w:spacing w:line="360" w:lineRule="auto"/>
        <w:ind w:firstLine="708"/>
        <w:rPr>
          <w:rFonts w:ascii="Times New Roman" w:hAnsi="Times New Roman" w:cs="Times New Roman"/>
          <w:sz w:val="30"/>
          <w:szCs w:val="30"/>
        </w:rPr>
      </w:pPr>
      <w:r w:rsidRPr="00471DD8">
        <w:rPr>
          <w:rFonts w:ascii="Times New Roman" w:hAnsi="Times New Roman" w:cs="Times New Roman"/>
          <w:sz w:val="30"/>
          <w:szCs w:val="30"/>
        </w:rPr>
        <w:t xml:space="preserve">код в соответствии с классификатором видов документов и сведений документа, удостоверяющего полномочия руководителя декларанта или таможенного представителя, если ДТ заполнена руководителем декларанта или таможенного представителя, либо доверенности на совершение действий от имени руководителя декларанта или таможенного представителя, если ДТ заполняется работником декларанта или таможенного представителя, а также </w:t>
      </w:r>
      <w:r w:rsidR="00DD1848" w:rsidRPr="00471DD8">
        <w:rPr>
          <w:rFonts w:ascii="Times New Roman" w:hAnsi="Times New Roman" w:cs="Times New Roman"/>
          <w:sz w:val="30"/>
          <w:szCs w:val="30"/>
        </w:rPr>
        <w:t xml:space="preserve">через запятую </w:t>
      </w:r>
      <w:r w:rsidR="00C21454" w:rsidRPr="00471DD8">
        <w:rPr>
          <w:rFonts w:ascii="Times New Roman" w:hAnsi="Times New Roman" w:cs="Times New Roman"/>
          <w:sz w:val="30"/>
          <w:szCs w:val="30"/>
        </w:rPr>
        <w:t xml:space="preserve">(для ДТ в виде документа на бумажном носителе) </w:t>
      </w:r>
      <w:r w:rsidRPr="00471DD8">
        <w:rPr>
          <w:rFonts w:ascii="Times New Roman" w:hAnsi="Times New Roman" w:cs="Times New Roman"/>
          <w:sz w:val="30"/>
          <w:szCs w:val="30"/>
        </w:rPr>
        <w:t>номер, дата (в формате дд.мм.гг) и срок действия (в формате дд.мм.гг) такого документа, если такой срок установлен.</w:t>
      </w:r>
    </w:p>
    <w:p w:rsidR="00AC47EE" w:rsidRPr="00471DD8" w:rsidRDefault="00AC47EE" w:rsidP="000031E1">
      <w:pPr>
        <w:autoSpaceDE w:val="0"/>
        <w:autoSpaceDN w:val="0"/>
        <w:adjustRightInd w:val="0"/>
        <w:spacing w:line="360" w:lineRule="auto"/>
        <w:ind w:firstLine="708"/>
        <w:rPr>
          <w:rFonts w:ascii="Times New Roman" w:hAnsi="Times New Roman" w:cs="Times New Roman"/>
          <w:sz w:val="30"/>
          <w:szCs w:val="30"/>
        </w:rPr>
      </w:pPr>
      <w:r w:rsidRPr="00471DD8">
        <w:rPr>
          <w:rFonts w:ascii="Times New Roman" w:hAnsi="Times New Roman" w:cs="Times New Roman"/>
          <w:sz w:val="30"/>
          <w:szCs w:val="30"/>
        </w:rPr>
        <w:t>Данные сведения указываются в ДТ в виде электронного документа в соответствующих реквизитах структуры ДТ, а в ДТ в виде документа на бумажном носителе – в отдельных строках.</w:t>
      </w:r>
    </w:p>
    <w:p w:rsidR="008F0F0B" w:rsidRPr="00471DD8" w:rsidRDefault="000031E1" w:rsidP="000031E1">
      <w:pPr>
        <w:autoSpaceDE w:val="0"/>
        <w:autoSpaceDN w:val="0"/>
        <w:adjustRightInd w:val="0"/>
        <w:spacing w:line="360" w:lineRule="auto"/>
        <w:contextualSpacing/>
        <w:rPr>
          <w:rFonts w:ascii="Times New Roman" w:hAnsi="Times New Roman" w:cs="Times New Roman"/>
          <w:sz w:val="30"/>
          <w:szCs w:val="30"/>
        </w:rPr>
      </w:pPr>
      <w:r w:rsidRPr="00471DD8">
        <w:rPr>
          <w:rFonts w:ascii="Times New Roman" w:hAnsi="Times New Roman" w:cs="Times New Roman"/>
          <w:sz w:val="30"/>
          <w:szCs w:val="30"/>
        </w:rPr>
        <w:t xml:space="preserve">При подаче ДТ в виде документа на бумажном носителе в </w:t>
      </w:r>
      <w:hyperlink w:anchor="Par4779" w:tooltip=" D                                                                                    54 Место и дата" w:history="1">
        <w:r w:rsidRPr="00471DD8">
          <w:rPr>
            <w:rFonts w:ascii="Times New Roman" w:hAnsi="Times New Roman" w:cs="Times New Roman"/>
            <w:sz w:val="30"/>
            <w:szCs w:val="30"/>
          </w:rPr>
          <w:t>графе 54</w:t>
        </w:r>
      </w:hyperlink>
      <w:r w:rsidRPr="00471DD8">
        <w:rPr>
          <w:rFonts w:ascii="Times New Roman" w:hAnsi="Times New Roman" w:cs="Times New Roman"/>
          <w:sz w:val="30"/>
          <w:szCs w:val="30"/>
        </w:rPr>
        <w:t xml:space="preserve"> основного листа (ДТ1) и на </w:t>
      </w:r>
      <w:hyperlink w:anchor="Par4787" w:tooltip="            ДОБАВОЧНЫЙ ЛИСТ К ДЕКЛАРАЦИИ НА ТОВАРЫ                                         A" w:history="1">
        <w:r w:rsidRPr="00471DD8">
          <w:rPr>
            <w:rFonts w:ascii="Times New Roman" w:hAnsi="Times New Roman" w:cs="Times New Roman"/>
            <w:sz w:val="30"/>
            <w:szCs w:val="30"/>
          </w:rPr>
          <w:t>добавочных листах</w:t>
        </w:r>
      </w:hyperlink>
      <w:r w:rsidRPr="00471DD8">
        <w:rPr>
          <w:rFonts w:ascii="Times New Roman" w:hAnsi="Times New Roman" w:cs="Times New Roman"/>
          <w:sz w:val="30"/>
          <w:szCs w:val="30"/>
        </w:rPr>
        <w:t xml:space="preserve"> (ДТ2) ниже сведений, указываемых в графе, лицо, заполнившее ДТ, проставляет свою подпись, дату заполнения ДТ (в формате дд.мм.гг) и удостоверяет сведения, указанные в ДТ, проставлением печати декларанта или таможенного представителя, если в соответствии с законодательством </w:t>
      </w:r>
      <w:r w:rsidRPr="00471DD8">
        <w:rPr>
          <w:rFonts w:ascii="Times New Roman" w:hAnsi="Times New Roman" w:cs="Times New Roman"/>
          <w:sz w:val="30"/>
          <w:szCs w:val="30"/>
        </w:rPr>
        <w:lastRenderedPageBreak/>
        <w:t>государства-члена декларант или таможенный представитель должен иметь печать</w:t>
      </w:r>
      <w:r w:rsidR="008F0F0B" w:rsidRPr="00471DD8">
        <w:rPr>
          <w:rFonts w:ascii="Times New Roman" w:hAnsi="Times New Roman" w:cs="Times New Roman"/>
          <w:sz w:val="30"/>
          <w:szCs w:val="30"/>
        </w:rPr>
        <w:t>.</w:t>
      </w:r>
    </w:p>
    <w:p w:rsidR="000031E1" w:rsidRPr="00471DD8" w:rsidRDefault="00506F80" w:rsidP="000031E1">
      <w:pPr>
        <w:autoSpaceDE w:val="0"/>
        <w:autoSpaceDN w:val="0"/>
        <w:adjustRightInd w:val="0"/>
        <w:spacing w:line="360" w:lineRule="auto"/>
        <w:contextualSpacing/>
        <w:rPr>
          <w:rFonts w:ascii="Times New Roman" w:eastAsia="Times New Roman" w:hAnsi="Times New Roman" w:cs="Times New Roman"/>
          <w:sz w:val="30"/>
          <w:szCs w:val="30"/>
          <w:lang w:eastAsia="ru-RU"/>
        </w:rPr>
      </w:pPr>
      <w:r w:rsidRPr="00471DD8">
        <w:rPr>
          <w:rFonts w:ascii="Times New Roman" w:hAnsi="Times New Roman" w:cs="Times New Roman"/>
          <w:sz w:val="30"/>
          <w:szCs w:val="30"/>
        </w:rPr>
        <w:t>ДТ в виде электронного документа</w:t>
      </w:r>
      <w:r w:rsidR="00EB68F5" w:rsidRPr="00471DD8">
        <w:rPr>
          <w:rFonts w:ascii="Times New Roman" w:hAnsi="Times New Roman" w:cs="Times New Roman"/>
          <w:sz w:val="30"/>
          <w:szCs w:val="30"/>
        </w:rPr>
        <w:t xml:space="preserve"> </w:t>
      </w:r>
      <w:r w:rsidRPr="00471DD8">
        <w:rPr>
          <w:rFonts w:ascii="Times New Roman" w:hAnsi="Times New Roman" w:cs="Times New Roman"/>
          <w:sz w:val="30"/>
          <w:szCs w:val="30"/>
        </w:rPr>
        <w:t xml:space="preserve">удостоверяется </w:t>
      </w:r>
      <w:r w:rsidR="00160A96" w:rsidRPr="00471DD8">
        <w:rPr>
          <w:rFonts w:ascii="Times New Roman" w:hAnsi="Times New Roman" w:cs="Times New Roman"/>
          <w:sz w:val="30"/>
          <w:szCs w:val="30"/>
        </w:rPr>
        <w:t>электронной цифровой подпис</w:t>
      </w:r>
      <w:r w:rsidR="008F0F0B" w:rsidRPr="00471DD8">
        <w:rPr>
          <w:rFonts w:ascii="Times New Roman" w:hAnsi="Times New Roman" w:cs="Times New Roman"/>
          <w:sz w:val="30"/>
          <w:szCs w:val="30"/>
        </w:rPr>
        <w:t>ью</w:t>
      </w:r>
      <w:r w:rsidR="00160A96" w:rsidRPr="00471DD8">
        <w:rPr>
          <w:rFonts w:ascii="Times New Roman" w:hAnsi="Times New Roman" w:cs="Times New Roman"/>
          <w:sz w:val="30"/>
          <w:szCs w:val="30"/>
        </w:rPr>
        <w:t xml:space="preserve"> (</w:t>
      </w:r>
      <w:r w:rsidR="00AB2594" w:rsidRPr="00471DD8">
        <w:rPr>
          <w:rFonts w:ascii="Times New Roman" w:hAnsi="Times New Roman" w:cs="Times New Roman"/>
          <w:sz w:val="30"/>
          <w:szCs w:val="30"/>
        </w:rPr>
        <w:t>электронной подписью</w:t>
      </w:r>
      <w:r w:rsidR="00160A96" w:rsidRPr="00471DD8">
        <w:rPr>
          <w:rFonts w:ascii="Times New Roman" w:hAnsi="Times New Roman" w:cs="Times New Roman"/>
          <w:sz w:val="30"/>
          <w:szCs w:val="30"/>
        </w:rPr>
        <w:t>)</w:t>
      </w:r>
      <w:r w:rsidR="009F6C23" w:rsidRPr="00471DD8">
        <w:rPr>
          <w:rFonts w:ascii="Times New Roman" w:hAnsi="Times New Roman" w:cs="Times New Roman"/>
          <w:sz w:val="30"/>
          <w:szCs w:val="30"/>
        </w:rPr>
        <w:t xml:space="preserve"> (кроме Республики Армения)</w:t>
      </w:r>
      <w:r w:rsidR="000031E1" w:rsidRPr="00471DD8">
        <w:rPr>
          <w:rFonts w:ascii="Times New Roman" w:hAnsi="Times New Roman" w:cs="Times New Roman"/>
          <w:sz w:val="30"/>
          <w:szCs w:val="30"/>
        </w:rPr>
        <w:t>.»;</w:t>
      </w:r>
    </w:p>
    <w:p w:rsidR="008605F9" w:rsidRPr="00471DD8" w:rsidRDefault="006726DF" w:rsidP="00205761">
      <w:pPr>
        <w:pStyle w:val="a4"/>
        <w:tabs>
          <w:tab w:val="left" w:pos="1134"/>
        </w:tabs>
        <w:spacing w:line="360" w:lineRule="auto"/>
        <w:ind w:left="709" w:firstLine="0"/>
        <w:rPr>
          <w:rFonts w:ascii="Times New Roman" w:eastAsia="Times New Roman" w:hAnsi="Times New Roman" w:cs="Times New Roman"/>
          <w:sz w:val="30"/>
          <w:szCs w:val="30"/>
          <w:lang w:eastAsia="ru-RU"/>
        </w:rPr>
      </w:pPr>
      <w:r>
        <w:rPr>
          <w:rFonts w:ascii="Times New Roman" w:hAnsi="Times New Roman" w:cs="Times New Roman"/>
          <w:bCs/>
          <w:sz w:val="30"/>
          <w:szCs w:val="30"/>
        </w:rPr>
        <w:t>н</w:t>
      </w:r>
      <w:r w:rsidR="00437CC5" w:rsidRPr="00471DD8">
        <w:rPr>
          <w:rFonts w:ascii="Times New Roman" w:hAnsi="Times New Roman" w:cs="Times New Roman"/>
          <w:bCs/>
          <w:sz w:val="30"/>
          <w:szCs w:val="30"/>
        </w:rPr>
        <w:t>) </w:t>
      </w:r>
      <w:r w:rsidR="008605F9" w:rsidRPr="00471DD8">
        <w:rPr>
          <w:rFonts w:ascii="Times New Roman" w:eastAsia="Times New Roman" w:hAnsi="Times New Roman" w:cs="Times New Roman"/>
          <w:sz w:val="30"/>
          <w:szCs w:val="30"/>
          <w:lang w:eastAsia="ru-RU"/>
        </w:rPr>
        <w:t>в пункте 18:</w:t>
      </w:r>
    </w:p>
    <w:p w:rsidR="00D4263B" w:rsidRPr="00471DD8" w:rsidRDefault="004D2684" w:rsidP="00205761">
      <w:pPr>
        <w:pStyle w:val="a4"/>
        <w:tabs>
          <w:tab w:val="left" w:pos="1134"/>
        </w:tabs>
        <w:spacing w:line="360" w:lineRule="auto"/>
        <w:ind w:left="709" w:firstLine="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w:t>
      </w:r>
      <w:r w:rsidR="00D4263B" w:rsidRPr="00471DD8">
        <w:rPr>
          <w:rFonts w:ascii="Times New Roman" w:eastAsia="Times New Roman" w:hAnsi="Times New Roman" w:cs="Times New Roman"/>
          <w:sz w:val="30"/>
          <w:szCs w:val="30"/>
          <w:lang w:eastAsia="ru-RU"/>
        </w:rPr>
        <w:t xml:space="preserve"> подпункте 2:</w:t>
      </w:r>
    </w:p>
    <w:p w:rsidR="00DB23AF" w:rsidRPr="00471DD8" w:rsidRDefault="00D4263B" w:rsidP="00DB23AF">
      <w:pPr>
        <w:spacing w:line="360" w:lineRule="auto"/>
        <w:ind w:firstLine="708"/>
        <w:rPr>
          <w:rFonts w:ascii="Times New Roman" w:eastAsia="Times New Roman" w:hAnsi="Times New Roman" w:cs="Times New Roman"/>
          <w:sz w:val="30"/>
          <w:szCs w:val="30"/>
          <w:lang w:eastAsia="ru-RU"/>
        </w:rPr>
      </w:pPr>
      <w:r w:rsidRPr="00471DD8">
        <w:rPr>
          <w:rFonts w:ascii="Times New Roman" w:hAnsi="Times New Roman" w:cs="Times New Roman"/>
          <w:bCs/>
          <w:sz w:val="30"/>
          <w:szCs w:val="30"/>
        </w:rPr>
        <w:t>абзац перв</w:t>
      </w:r>
      <w:r w:rsidR="00840A9C" w:rsidRPr="00471DD8">
        <w:rPr>
          <w:rFonts w:ascii="Times New Roman" w:hAnsi="Times New Roman" w:cs="Times New Roman"/>
          <w:bCs/>
          <w:sz w:val="30"/>
          <w:szCs w:val="30"/>
        </w:rPr>
        <w:t>ый</w:t>
      </w:r>
      <w:r w:rsidRPr="00471DD8">
        <w:rPr>
          <w:rFonts w:ascii="Times New Roman" w:hAnsi="Times New Roman" w:cs="Times New Roman"/>
          <w:bCs/>
          <w:sz w:val="30"/>
          <w:szCs w:val="30"/>
        </w:rPr>
        <w:t xml:space="preserve"> (после таблицы) </w:t>
      </w:r>
      <w:r w:rsidR="00840A9C" w:rsidRPr="00471DD8">
        <w:rPr>
          <w:rFonts w:ascii="Times New Roman" w:hAnsi="Times New Roman" w:cs="Times New Roman"/>
          <w:bCs/>
          <w:sz w:val="30"/>
          <w:szCs w:val="30"/>
        </w:rPr>
        <w:t xml:space="preserve">после слов «В графе» </w:t>
      </w:r>
      <w:r w:rsidR="00DB23AF" w:rsidRPr="00471DD8">
        <w:rPr>
          <w:rFonts w:ascii="Times New Roman" w:eastAsia="Times New Roman" w:hAnsi="Times New Roman" w:cs="Times New Roman"/>
          <w:sz w:val="30"/>
          <w:szCs w:val="30"/>
          <w:lang w:eastAsia="ru-RU"/>
        </w:rPr>
        <w:t>изложить в следующей редакции:</w:t>
      </w:r>
    </w:p>
    <w:p w:rsidR="00D4263B" w:rsidRPr="00471DD8" w:rsidRDefault="00D4263B" w:rsidP="00D4263B">
      <w:pPr>
        <w:pStyle w:val="a4"/>
        <w:tabs>
          <w:tab w:val="left" w:pos="1134"/>
        </w:tabs>
        <w:spacing w:line="360" w:lineRule="auto"/>
        <w:ind w:left="0"/>
        <w:rPr>
          <w:rFonts w:ascii="Times New Roman" w:hAnsi="Times New Roman" w:cs="Times New Roman"/>
          <w:sz w:val="30"/>
          <w:szCs w:val="30"/>
        </w:rPr>
      </w:pPr>
      <w:r w:rsidRPr="00471DD8">
        <w:rPr>
          <w:rFonts w:ascii="Times New Roman" w:hAnsi="Times New Roman" w:cs="Times New Roman"/>
          <w:bCs/>
          <w:sz w:val="30"/>
          <w:szCs w:val="30"/>
        </w:rPr>
        <w:t>«в соответствии с пунктом 14</w:t>
      </w:r>
      <w:r w:rsidRPr="00471DD8">
        <w:rPr>
          <w:rFonts w:ascii="Times New Roman" w:hAnsi="Times New Roman" w:cs="Times New Roman"/>
          <w:bCs/>
          <w:sz w:val="30"/>
          <w:szCs w:val="30"/>
          <w:vertAlign w:val="superscript"/>
        </w:rPr>
        <w:t>4</w:t>
      </w:r>
      <w:r w:rsidRPr="00471DD8">
        <w:rPr>
          <w:rFonts w:ascii="Times New Roman" w:hAnsi="Times New Roman" w:cs="Times New Roman"/>
          <w:bCs/>
          <w:sz w:val="30"/>
          <w:szCs w:val="30"/>
        </w:rPr>
        <w:t xml:space="preserve"> настоящего </w:t>
      </w:r>
      <w:r w:rsidRPr="00471DD8">
        <w:rPr>
          <w:rFonts w:ascii="Times New Roman" w:hAnsi="Times New Roman" w:cs="Times New Roman"/>
          <w:sz w:val="30"/>
          <w:szCs w:val="30"/>
        </w:rPr>
        <w:t>Порядка</w:t>
      </w:r>
      <w:r w:rsidR="00DB23AF" w:rsidRPr="00471DD8">
        <w:rPr>
          <w:rFonts w:ascii="Times New Roman" w:hAnsi="Times New Roman" w:cs="Times New Roman"/>
          <w:sz w:val="30"/>
          <w:szCs w:val="30"/>
        </w:rPr>
        <w:t xml:space="preserve"> указываются сведения о лице, указанном в качестве отправителя товаров в транспортных (перевозочных) документах, в соответствии с которыми начата (начинается) перевозка товаров</w:t>
      </w:r>
      <w:r w:rsidR="00812DEB" w:rsidRPr="00471DD8">
        <w:rPr>
          <w:rFonts w:ascii="Times New Roman" w:hAnsi="Times New Roman" w:cs="Times New Roman"/>
          <w:sz w:val="30"/>
          <w:szCs w:val="30"/>
        </w:rPr>
        <w:t>.</w:t>
      </w:r>
      <w:r w:rsidRPr="00471DD8">
        <w:rPr>
          <w:rFonts w:ascii="Times New Roman" w:hAnsi="Times New Roman" w:cs="Times New Roman"/>
          <w:sz w:val="30"/>
          <w:szCs w:val="30"/>
        </w:rPr>
        <w:t>»;</w:t>
      </w:r>
    </w:p>
    <w:p w:rsidR="004D2684" w:rsidRPr="00471DD8" w:rsidRDefault="004D2684" w:rsidP="00D4263B">
      <w:pPr>
        <w:pStyle w:val="a4"/>
        <w:tabs>
          <w:tab w:val="left" w:pos="1134"/>
        </w:tabs>
        <w:spacing w:line="360" w:lineRule="auto"/>
        <w:ind w:left="0"/>
        <w:rPr>
          <w:rFonts w:ascii="Times New Roman" w:hAnsi="Times New Roman" w:cs="Times New Roman"/>
          <w:bCs/>
          <w:sz w:val="30"/>
          <w:szCs w:val="30"/>
        </w:rPr>
      </w:pPr>
      <w:r w:rsidRPr="00471DD8">
        <w:rPr>
          <w:rFonts w:ascii="Times New Roman" w:hAnsi="Times New Roman" w:cs="Times New Roman"/>
          <w:bCs/>
          <w:sz w:val="30"/>
          <w:szCs w:val="30"/>
        </w:rPr>
        <w:t xml:space="preserve">абзацы со второго (после таблицы) по </w:t>
      </w:r>
      <w:r w:rsidR="00B40896" w:rsidRPr="00471DD8">
        <w:rPr>
          <w:rFonts w:ascii="Times New Roman" w:hAnsi="Times New Roman" w:cs="Times New Roman"/>
          <w:bCs/>
          <w:sz w:val="30"/>
          <w:szCs w:val="30"/>
        </w:rPr>
        <w:t xml:space="preserve">двадцать </w:t>
      </w:r>
      <w:r w:rsidRPr="00471DD8">
        <w:rPr>
          <w:rFonts w:ascii="Times New Roman" w:hAnsi="Times New Roman" w:cs="Times New Roman"/>
          <w:bCs/>
          <w:sz w:val="30"/>
          <w:szCs w:val="30"/>
        </w:rPr>
        <w:t>девятый исключить;</w:t>
      </w:r>
    </w:p>
    <w:p w:rsidR="00196CAD" w:rsidRPr="00471DD8" w:rsidRDefault="00196CAD" w:rsidP="00196CAD">
      <w:pPr>
        <w:pStyle w:val="a4"/>
        <w:tabs>
          <w:tab w:val="left" w:pos="1134"/>
        </w:tabs>
        <w:spacing w:line="360" w:lineRule="auto"/>
        <w:ind w:left="0"/>
        <w:rPr>
          <w:rFonts w:ascii="Times New Roman" w:hAnsi="Times New Roman" w:cs="Times New Roman"/>
          <w:bCs/>
          <w:sz w:val="30"/>
          <w:szCs w:val="30"/>
        </w:rPr>
      </w:pPr>
      <w:r w:rsidRPr="00471DD8">
        <w:rPr>
          <w:rFonts w:ascii="Times New Roman" w:hAnsi="Times New Roman" w:cs="Times New Roman"/>
          <w:bCs/>
          <w:sz w:val="30"/>
          <w:szCs w:val="30"/>
        </w:rPr>
        <w:t>абзац тридцатый (после таблицы) после слов «подается ДТ,» дополнить словами «сведения, перечисленные в пункте 14</w:t>
      </w:r>
      <w:r w:rsidRPr="00471DD8">
        <w:rPr>
          <w:rFonts w:ascii="Times New Roman" w:hAnsi="Times New Roman" w:cs="Times New Roman"/>
          <w:bCs/>
          <w:sz w:val="30"/>
          <w:szCs w:val="30"/>
          <w:vertAlign w:val="superscript"/>
        </w:rPr>
        <w:t xml:space="preserve">1 </w:t>
      </w:r>
      <w:r w:rsidRPr="00471DD8">
        <w:rPr>
          <w:rFonts w:ascii="Times New Roman" w:hAnsi="Times New Roman" w:cs="Times New Roman"/>
          <w:bCs/>
          <w:sz w:val="30"/>
          <w:szCs w:val="30"/>
        </w:rPr>
        <w:t>настоящего Порядка, не указываются.»;</w:t>
      </w:r>
    </w:p>
    <w:p w:rsidR="00543D06" w:rsidRPr="00471DD8" w:rsidRDefault="00543D06" w:rsidP="00D4263B">
      <w:pPr>
        <w:pStyle w:val="a4"/>
        <w:tabs>
          <w:tab w:val="left" w:pos="1134"/>
        </w:tabs>
        <w:spacing w:line="360" w:lineRule="auto"/>
        <w:ind w:left="0"/>
        <w:rPr>
          <w:rFonts w:ascii="Times New Roman" w:eastAsia="Times New Roman" w:hAnsi="Times New Roman" w:cs="Times New Roman"/>
          <w:sz w:val="30"/>
          <w:szCs w:val="30"/>
          <w:lang w:eastAsia="ru-RU"/>
        </w:rPr>
      </w:pPr>
      <w:r w:rsidRPr="00471DD8">
        <w:rPr>
          <w:rFonts w:ascii="Times New Roman" w:hAnsi="Times New Roman" w:cs="Times New Roman"/>
          <w:bCs/>
          <w:sz w:val="30"/>
          <w:szCs w:val="30"/>
        </w:rPr>
        <w:t xml:space="preserve">в </w:t>
      </w:r>
      <w:r w:rsidRPr="00471DD8">
        <w:rPr>
          <w:rFonts w:ascii="Times New Roman" w:eastAsia="Times New Roman" w:hAnsi="Times New Roman" w:cs="Times New Roman"/>
          <w:sz w:val="30"/>
          <w:szCs w:val="30"/>
          <w:lang w:eastAsia="ru-RU"/>
        </w:rPr>
        <w:t>подпункте 3:</w:t>
      </w:r>
    </w:p>
    <w:p w:rsidR="00680379" w:rsidRPr="00471DD8" w:rsidRDefault="0008583E" w:rsidP="00680379">
      <w:pPr>
        <w:spacing w:line="360" w:lineRule="auto"/>
        <w:ind w:firstLine="708"/>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абзац</w:t>
      </w:r>
      <w:r w:rsidR="009B4AB4" w:rsidRPr="00471DD8">
        <w:rPr>
          <w:rFonts w:ascii="Times New Roman" w:eastAsia="Times New Roman" w:hAnsi="Times New Roman" w:cs="Times New Roman"/>
          <w:sz w:val="30"/>
          <w:szCs w:val="30"/>
          <w:lang w:eastAsia="ru-RU"/>
        </w:rPr>
        <w:t>ах</w:t>
      </w:r>
      <w:r w:rsidRPr="00471DD8">
        <w:rPr>
          <w:rFonts w:ascii="Times New Roman" w:eastAsia="Times New Roman" w:hAnsi="Times New Roman" w:cs="Times New Roman"/>
          <w:sz w:val="30"/>
          <w:szCs w:val="30"/>
          <w:lang w:eastAsia="ru-RU"/>
        </w:rPr>
        <w:t xml:space="preserve"> втором</w:t>
      </w:r>
      <w:r w:rsidR="002403E2" w:rsidRPr="00471DD8">
        <w:rPr>
          <w:rFonts w:ascii="Times New Roman" w:eastAsia="Times New Roman" w:hAnsi="Times New Roman" w:cs="Times New Roman"/>
          <w:sz w:val="30"/>
          <w:szCs w:val="30"/>
          <w:lang w:eastAsia="ru-RU"/>
        </w:rPr>
        <w:t>,</w:t>
      </w:r>
      <w:r w:rsidR="00680379" w:rsidRPr="00471DD8">
        <w:rPr>
          <w:rFonts w:ascii="Times New Roman" w:eastAsia="Times New Roman" w:hAnsi="Times New Roman" w:cs="Times New Roman"/>
          <w:sz w:val="30"/>
          <w:szCs w:val="30"/>
          <w:lang w:eastAsia="ru-RU"/>
        </w:rPr>
        <w:t xml:space="preserve"> третьем</w:t>
      </w:r>
      <w:r w:rsidRPr="00471DD8">
        <w:rPr>
          <w:rFonts w:ascii="Times New Roman" w:eastAsia="Times New Roman" w:hAnsi="Times New Roman" w:cs="Times New Roman"/>
          <w:sz w:val="30"/>
          <w:szCs w:val="30"/>
          <w:lang w:eastAsia="ru-RU"/>
        </w:rPr>
        <w:t xml:space="preserve"> </w:t>
      </w:r>
      <w:r w:rsidR="002403E2" w:rsidRPr="00471DD8">
        <w:rPr>
          <w:rFonts w:ascii="Times New Roman" w:eastAsia="Times New Roman" w:hAnsi="Times New Roman" w:cs="Times New Roman"/>
          <w:sz w:val="30"/>
          <w:szCs w:val="30"/>
          <w:lang w:eastAsia="ru-RU"/>
        </w:rPr>
        <w:t xml:space="preserve">и четырнадцатом </w:t>
      </w:r>
      <w:r w:rsidRPr="00471DD8">
        <w:rPr>
          <w:rFonts w:ascii="Times New Roman" w:eastAsia="Times New Roman" w:hAnsi="Times New Roman" w:cs="Times New Roman"/>
          <w:sz w:val="30"/>
          <w:szCs w:val="30"/>
          <w:lang w:eastAsia="ru-RU"/>
        </w:rPr>
        <w:t xml:space="preserve">(после таблицы) слова </w:t>
      </w:r>
      <w:r w:rsidR="00680379" w:rsidRPr="00471DD8">
        <w:rPr>
          <w:rFonts w:ascii="Times New Roman" w:eastAsia="Times New Roman" w:hAnsi="Times New Roman" w:cs="Times New Roman"/>
          <w:sz w:val="30"/>
          <w:szCs w:val="30"/>
          <w:lang w:eastAsia="ru-RU"/>
        </w:rPr>
        <w:t>«внешнеэкономической» исключить;</w:t>
      </w:r>
    </w:p>
    <w:p w:rsidR="00543D06" w:rsidRPr="00471DD8" w:rsidRDefault="00E77CF9" w:rsidP="00543D06">
      <w:pPr>
        <w:pStyle w:val="a4"/>
        <w:tabs>
          <w:tab w:val="left" w:pos="1134"/>
        </w:tabs>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 xml:space="preserve">в </w:t>
      </w:r>
      <w:r w:rsidR="00543D06" w:rsidRPr="00471DD8">
        <w:rPr>
          <w:rFonts w:ascii="Times New Roman" w:eastAsia="Times New Roman" w:hAnsi="Times New Roman" w:cs="Times New Roman"/>
          <w:sz w:val="30"/>
          <w:szCs w:val="30"/>
          <w:lang w:eastAsia="ru-RU"/>
        </w:rPr>
        <w:t>абзац</w:t>
      </w:r>
      <w:r w:rsidRPr="00471DD8">
        <w:rPr>
          <w:rFonts w:ascii="Times New Roman" w:eastAsia="Times New Roman" w:hAnsi="Times New Roman" w:cs="Times New Roman"/>
          <w:sz w:val="30"/>
          <w:szCs w:val="30"/>
          <w:lang w:eastAsia="ru-RU"/>
        </w:rPr>
        <w:t>е</w:t>
      </w:r>
      <w:r w:rsidR="00543D06" w:rsidRPr="00471DD8">
        <w:rPr>
          <w:rFonts w:ascii="Times New Roman" w:eastAsia="Times New Roman" w:hAnsi="Times New Roman" w:cs="Times New Roman"/>
          <w:sz w:val="30"/>
          <w:szCs w:val="30"/>
          <w:lang w:eastAsia="ru-RU"/>
        </w:rPr>
        <w:t xml:space="preserve"> </w:t>
      </w:r>
      <w:r w:rsidR="00580D6C" w:rsidRPr="00471DD8">
        <w:rPr>
          <w:rFonts w:ascii="Times New Roman" w:eastAsia="Times New Roman" w:hAnsi="Times New Roman" w:cs="Times New Roman"/>
          <w:sz w:val="30"/>
          <w:szCs w:val="30"/>
          <w:lang w:eastAsia="ru-RU"/>
        </w:rPr>
        <w:t>шест</w:t>
      </w:r>
      <w:r w:rsidRPr="00471DD8">
        <w:rPr>
          <w:rFonts w:ascii="Times New Roman" w:eastAsia="Times New Roman" w:hAnsi="Times New Roman" w:cs="Times New Roman"/>
          <w:sz w:val="30"/>
          <w:szCs w:val="30"/>
          <w:lang w:eastAsia="ru-RU"/>
        </w:rPr>
        <w:t>ом</w:t>
      </w:r>
      <w:r w:rsidR="00543D06" w:rsidRPr="00471DD8">
        <w:rPr>
          <w:rFonts w:ascii="Times New Roman" w:eastAsia="Times New Roman" w:hAnsi="Times New Roman" w:cs="Times New Roman"/>
          <w:sz w:val="30"/>
          <w:szCs w:val="30"/>
          <w:lang w:eastAsia="ru-RU"/>
        </w:rPr>
        <w:t xml:space="preserve"> (после таблицы) слов</w:t>
      </w:r>
      <w:r w:rsidR="00F6432B" w:rsidRPr="00471DD8">
        <w:rPr>
          <w:rFonts w:ascii="Times New Roman" w:eastAsia="Times New Roman" w:hAnsi="Times New Roman" w:cs="Times New Roman"/>
          <w:sz w:val="30"/>
          <w:szCs w:val="30"/>
          <w:lang w:eastAsia="ru-RU"/>
        </w:rPr>
        <w:t>а</w:t>
      </w:r>
      <w:r w:rsidR="00543D06" w:rsidRPr="00471DD8">
        <w:rPr>
          <w:rFonts w:ascii="Times New Roman" w:eastAsia="Times New Roman" w:hAnsi="Times New Roman" w:cs="Times New Roman"/>
          <w:sz w:val="30"/>
          <w:szCs w:val="30"/>
          <w:lang w:eastAsia="ru-RU"/>
        </w:rPr>
        <w:t xml:space="preserve"> «</w:t>
      </w:r>
      <w:r w:rsidRPr="00471DD8">
        <w:rPr>
          <w:rFonts w:ascii="Times New Roman" w:eastAsia="Times New Roman" w:hAnsi="Times New Roman" w:cs="Times New Roman"/>
          <w:sz w:val="30"/>
          <w:szCs w:val="30"/>
          <w:lang w:eastAsia="ru-RU"/>
        </w:rPr>
        <w:t xml:space="preserve">(краткое название страны в соответствии с </w:t>
      </w:r>
      <w:hyperlink r:id="rId36" w:history="1">
        <w:r w:rsidRPr="00471DD8">
          <w:rPr>
            <w:rFonts w:ascii="Times New Roman" w:eastAsia="Times New Roman" w:hAnsi="Times New Roman" w:cs="Times New Roman"/>
            <w:sz w:val="30"/>
            <w:szCs w:val="30"/>
            <w:lang w:eastAsia="ru-RU"/>
          </w:rPr>
          <w:t>классификатором</w:t>
        </w:r>
      </w:hyperlink>
      <w:r w:rsidRPr="00471DD8">
        <w:rPr>
          <w:rFonts w:ascii="Times New Roman" w:eastAsia="Times New Roman" w:hAnsi="Times New Roman" w:cs="Times New Roman"/>
          <w:sz w:val="30"/>
          <w:szCs w:val="30"/>
          <w:lang w:eastAsia="ru-RU"/>
        </w:rPr>
        <w:t xml:space="preserve"> стран мира и адрес)</w:t>
      </w:r>
      <w:r w:rsidR="00543D06" w:rsidRPr="00471DD8">
        <w:rPr>
          <w:rFonts w:ascii="Times New Roman" w:eastAsia="Times New Roman" w:hAnsi="Times New Roman" w:cs="Times New Roman"/>
          <w:sz w:val="30"/>
          <w:szCs w:val="30"/>
          <w:lang w:eastAsia="ru-RU"/>
        </w:rPr>
        <w:t xml:space="preserve">» </w:t>
      </w:r>
      <w:r w:rsidRPr="00471DD8">
        <w:rPr>
          <w:rFonts w:ascii="Times New Roman" w:eastAsia="Times New Roman" w:hAnsi="Times New Roman" w:cs="Times New Roman"/>
          <w:sz w:val="30"/>
          <w:szCs w:val="30"/>
          <w:lang w:eastAsia="ru-RU"/>
        </w:rPr>
        <w:t>заменить</w:t>
      </w:r>
      <w:r w:rsidR="00543D06" w:rsidRPr="00471DD8">
        <w:rPr>
          <w:rFonts w:ascii="Times New Roman" w:eastAsia="Times New Roman" w:hAnsi="Times New Roman" w:cs="Times New Roman"/>
          <w:sz w:val="30"/>
          <w:szCs w:val="30"/>
          <w:lang w:eastAsia="ru-RU"/>
        </w:rPr>
        <w:t xml:space="preserve"> словами «в соответствии с пунктом 14</w:t>
      </w:r>
      <w:r w:rsidR="00F6432B" w:rsidRPr="00471DD8">
        <w:rPr>
          <w:rFonts w:ascii="Times New Roman" w:eastAsia="Times New Roman" w:hAnsi="Times New Roman" w:cs="Times New Roman"/>
          <w:sz w:val="30"/>
          <w:szCs w:val="30"/>
          <w:vertAlign w:val="superscript"/>
          <w:lang w:eastAsia="ru-RU"/>
        </w:rPr>
        <w:t>2</w:t>
      </w:r>
      <w:r w:rsidR="00543D06" w:rsidRPr="00471DD8">
        <w:rPr>
          <w:rFonts w:ascii="Times New Roman" w:eastAsia="Times New Roman" w:hAnsi="Times New Roman" w:cs="Times New Roman"/>
          <w:sz w:val="30"/>
          <w:szCs w:val="30"/>
          <w:lang w:eastAsia="ru-RU"/>
        </w:rPr>
        <w:t xml:space="preserve"> настоящего Порядка»;</w:t>
      </w:r>
    </w:p>
    <w:p w:rsidR="008605F9" w:rsidRPr="00471DD8" w:rsidRDefault="008605F9" w:rsidP="008605F9">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абзац четвертый (после таблицы) заменить абзацем следующего содержания:</w:t>
      </w:r>
    </w:p>
    <w:p w:rsidR="008605F9" w:rsidRPr="00471DD8" w:rsidRDefault="008605F9" w:rsidP="008605F9">
      <w:pPr>
        <w:spacing w:line="360" w:lineRule="auto"/>
        <w:contextualSpacing/>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 xml:space="preserve">«Если действие таможенной процедуры завершается помещением товаров под таможенную процедуру, не предусматривающую </w:t>
      </w:r>
      <w:r w:rsidRPr="00471DD8">
        <w:rPr>
          <w:rFonts w:ascii="Times New Roman" w:eastAsia="Times New Roman" w:hAnsi="Times New Roman" w:cs="Times New Roman"/>
          <w:sz w:val="30"/>
          <w:szCs w:val="30"/>
          <w:lang w:eastAsia="ru-RU"/>
        </w:rPr>
        <w:lastRenderedPageBreak/>
        <w:t>перемещение декларируемых товаров через таможенную границу, в графе указываются сведения о лице, во владение и (или) пользование которому передаются товары за пределами таможенной территории.»</w:t>
      </w:r>
      <w:r w:rsidR="003654FC" w:rsidRPr="00471DD8">
        <w:rPr>
          <w:rFonts w:ascii="Times New Roman" w:eastAsia="Times New Roman" w:hAnsi="Times New Roman" w:cs="Times New Roman"/>
          <w:sz w:val="30"/>
          <w:szCs w:val="30"/>
          <w:lang w:eastAsia="ru-RU"/>
        </w:rPr>
        <w:t>;</w:t>
      </w:r>
    </w:p>
    <w:p w:rsidR="008F1746" w:rsidRPr="00471DD8" w:rsidRDefault="008F1746" w:rsidP="008F1746">
      <w:pPr>
        <w:spacing w:line="360" w:lineRule="auto"/>
        <w:contextualSpacing/>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подпункте 4:</w:t>
      </w:r>
    </w:p>
    <w:p w:rsidR="008F1746" w:rsidRPr="00471DD8" w:rsidRDefault="002042E1" w:rsidP="008F1746">
      <w:pPr>
        <w:spacing w:line="360" w:lineRule="auto"/>
        <w:ind w:firstLine="708"/>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абзацах втором</w:t>
      </w:r>
      <w:r w:rsidR="0036537D" w:rsidRPr="00471DD8">
        <w:rPr>
          <w:rFonts w:ascii="Times New Roman" w:eastAsia="Times New Roman" w:hAnsi="Times New Roman" w:cs="Times New Roman"/>
          <w:sz w:val="30"/>
          <w:szCs w:val="30"/>
          <w:lang w:eastAsia="ru-RU"/>
        </w:rPr>
        <w:t>,</w:t>
      </w:r>
      <w:r w:rsidRPr="00471DD8">
        <w:rPr>
          <w:rFonts w:ascii="Times New Roman" w:eastAsia="Times New Roman" w:hAnsi="Times New Roman" w:cs="Times New Roman"/>
          <w:sz w:val="30"/>
          <w:szCs w:val="30"/>
          <w:lang w:eastAsia="ru-RU"/>
        </w:rPr>
        <w:t xml:space="preserve"> третьем </w:t>
      </w:r>
      <w:r w:rsidR="0036537D" w:rsidRPr="00471DD8">
        <w:rPr>
          <w:rFonts w:ascii="Times New Roman" w:eastAsia="Times New Roman" w:hAnsi="Times New Roman" w:cs="Times New Roman"/>
          <w:sz w:val="30"/>
          <w:szCs w:val="30"/>
          <w:lang w:eastAsia="ru-RU"/>
        </w:rPr>
        <w:t xml:space="preserve">и четвертом </w:t>
      </w:r>
      <w:r w:rsidRPr="00471DD8">
        <w:rPr>
          <w:rFonts w:ascii="Times New Roman" w:eastAsia="Times New Roman" w:hAnsi="Times New Roman" w:cs="Times New Roman"/>
          <w:sz w:val="30"/>
          <w:szCs w:val="30"/>
          <w:lang w:eastAsia="ru-RU"/>
        </w:rPr>
        <w:t xml:space="preserve">(после таблицы) слова </w:t>
      </w:r>
      <w:r w:rsidR="008F1746" w:rsidRPr="00471DD8">
        <w:rPr>
          <w:rFonts w:ascii="Times New Roman" w:eastAsia="Times New Roman" w:hAnsi="Times New Roman" w:cs="Times New Roman"/>
          <w:sz w:val="30"/>
          <w:szCs w:val="30"/>
          <w:lang w:eastAsia="ru-RU"/>
        </w:rPr>
        <w:t>«внешнеэкономической» исключить;</w:t>
      </w:r>
    </w:p>
    <w:p w:rsidR="003654FC" w:rsidRPr="00471DD8" w:rsidRDefault="003654FC" w:rsidP="008605F9">
      <w:pPr>
        <w:spacing w:line="360" w:lineRule="auto"/>
        <w:contextualSpacing/>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подпункте 10:</w:t>
      </w:r>
    </w:p>
    <w:p w:rsidR="00941CBF" w:rsidRPr="00471DD8" w:rsidRDefault="00941CBF" w:rsidP="00941CBF">
      <w:pPr>
        <w:pStyle w:val="a4"/>
        <w:tabs>
          <w:tab w:val="left" w:pos="1134"/>
        </w:tabs>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 xml:space="preserve">в абзаце первом (после таблицы) слова «изменяется или» </w:t>
      </w:r>
      <w:r w:rsidR="003F0C18" w:rsidRPr="00471DD8">
        <w:rPr>
          <w:rFonts w:ascii="Times New Roman" w:eastAsia="Times New Roman" w:hAnsi="Times New Roman" w:cs="Times New Roman"/>
          <w:sz w:val="30"/>
          <w:szCs w:val="30"/>
          <w:lang w:eastAsia="ru-RU"/>
        </w:rPr>
        <w:t xml:space="preserve">и «внешнеэкономической» </w:t>
      </w:r>
      <w:r w:rsidRPr="00471DD8">
        <w:rPr>
          <w:rFonts w:ascii="Times New Roman" w:eastAsia="Times New Roman" w:hAnsi="Times New Roman" w:cs="Times New Roman"/>
          <w:sz w:val="30"/>
          <w:szCs w:val="30"/>
          <w:lang w:eastAsia="ru-RU"/>
        </w:rPr>
        <w:t>исключить;</w:t>
      </w:r>
    </w:p>
    <w:p w:rsidR="00DE30F5" w:rsidRPr="00471DD8" w:rsidRDefault="003654FC" w:rsidP="00DE30F5">
      <w:pPr>
        <w:pStyle w:val="a4"/>
        <w:tabs>
          <w:tab w:val="left" w:pos="1134"/>
        </w:tabs>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абзац пят</w:t>
      </w:r>
      <w:r w:rsidR="00DE30F5" w:rsidRPr="00471DD8">
        <w:rPr>
          <w:rFonts w:ascii="Times New Roman" w:eastAsia="Times New Roman" w:hAnsi="Times New Roman" w:cs="Times New Roman"/>
          <w:sz w:val="30"/>
          <w:szCs w:val="30"/>
          <w:lang w:eastAsia="ru-RU"/>
        </w:rPr>
        <w:t>ый</w:t>
      </w:r>
      <w:r w:rsidRPr="00471DD8">
        <w:rPr>
          <w:rFonts w:ascii="Times New Roman" w:eastAsia="Times New Roman" w:hAnsi="Times New Roman" w:cs="Times New Roman"/>
          <w:sz w:val="30"/>
          <w:szCs w:val="30"/>
          <w:lang w:eastAsia="ru-RU"/>
        </w:rPr>
        <w:t xml:space="preserve"> (после таблицы) </w:t>
      </w:r>
      <w:r w:rsidR="00DE30F5" w:rsidRPr="00471DD8">
        <w:rPr>
          <w:rFonts w:ascii="Times New Roman" w:eastAsia="Times New Roman" w:hAnsi="Times New Roman" w:cs="Times New Roman"/>
          <w:sz w:val="30"/>
          <w:szCs w:val="30"/>
          <w:lang w:eastAsia="ru-RU"/>
        </w:rPr>
        <w:t>изложить в следующей редакции:</w:t>
      </w:r>
    </w:p>
    <w:p w:rsidR="003654FC" w:rsidRPr="00471DD8" w:rsidRDefault="00DE30F5" w:rsidP="00941CBF">
      <w:pPr>
        <w:pStyle w:val="a4"/>
        <w:tabs>
          <w:tab w:val="left" w:pos="1134"/>
        </w:tabs>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 xml:space="preserve">«Если базисы поставки, относящиеся к </w:t>
      </w:r>
      <w:r w:rsidR="00247584" w:rsidRPr="00471DD8">
        <w:rPr>
          <w:rFonts w:ascii="Times New Roman" w:eastAsia="Times New Roman" w:hAnsi="Times New Roman" w:cs="Times New Roman"/>
          <w:sz w:val="30"/>
          <w:szCs w:val="30"/>
          <w:lang w:eastAsia="ru-RU"/>
        </w:rPr>
        <w:t xml:space="preserve">товарам, </w:t>
      </w:r>
      <w:r w:rsidRPr="00471DD8">
        <w:rPr>
          <w:rFonts w:ascii="Times New Roman" w:eastAsia="Times New Roman" w:hAnsi="Times New Roman" w:cs="Times New Roman"/>
          <w:sz w:val="30"/>
          <w:szCs w:val="30"/>
          <w:lang w:eastAsia="ru-RU"/>
        </w:rPr>
        <w:t xml:space="preserve">декларируемым </w:t>
      </w:r>
      <w:r w:rsidR="00247584" w:rsidRPr="00471DD8">
        <w:rPr>
          <w:rFonts w:ascii="Times New Roman" w:eastAsia="Times New Roman" w:hAnsi="Times New Roman" w:cs="Times New Roman"/>
          <w:sz w:val="30"/>
          <w:szCs w:val="30"/>
          <w:lang w:eastAsia="ru-RU"/>
        </w:rPr>
        <w:t>в ДТ</w:t>
      </w:r>
      <w:r w:rsidRPr="00471DD8">
        <w:rPr>
          <w:rFonts w:ascii="Times New Roman" w:eastAsia="Times New Roman" w:hAnsi="Times New Roman" w:cs="Times New Roman"/>
          <w:sz w:val="30"/>
          <w:szCs w:val="30"/>
          <w:lang w:eastAsia="ru-RU"/>
        </w:rPr>
        <w:t>, различны, либо если базис поставки относится ко всем</w:t>
      </w:r>
      <w:r w:rsidR="004C2DF4" w:rsidRPr="00471DD8">
        <w:rPr>
          <w:rFonts w:ascii="Times New Roman" w:eastAsia="Times New Roman" w:hAnsi="Times New Roman" w:cs="Times New Roman"/>
          <w:sz w:val="30"/>
          <w:szCs w:val="30"/>
          <w:lang w:eastAsia="ru-RU"/>
        </w:rPr>
        <w:t xml:space="preserve"> </w:t>
      </w:r>
      <w:r w:rsidRPr="00471DD8">
        <w:rPr>
          <w:rFonts w:ascii="Times New Roman" w:eastAsia="Times New Roman" w:hAnsi="Times New Roman" w:cs="Times New Roman"/>
          <w:sz w:val="30"/>
          <w:szCs w:val="30"/>
          <w:lang w:eastAsia="ru-RU"/>
        </w:rPr>
        <w:t xml:space="preserve">декларируемым </w:t>
      </w:r>
      <w:r w:rsidR="004C2DF4" w:rsidRPr="00471DD8">
        <w:rPr>
          <w:rFonts w:ascii="Times New Roman" w:eastAsia="Times New Roman" w:hAnsi="Times New Roman" w:cs="Times New Roman"/>
          <w:sz w:val="30"/>
          <w:szCs w:val="30"/>
          <w:lang w:eastAsia="ru-RU"/>
        </w:rPr>
        <w:t>в ДТ</w:t>
      </w:r>
      <w:r w:rsidR="00E5498C" w:rsidRPr="00471DD8">
        <w:rPr>
          <w:rFonts w:ascii="Times New Roman" w:eastAsia="Times New Roman" w:hAnsi="Times New Roman" w:cs="Times New Roman"/>
          <w:sz w:val="30"/>
          <w:szCs w:val="30"/>
          <w:lang w:eastAsia="ru-RU"/>
        </w:rPr>
        <w:t xml:space="preserve"> товарам</w:t>
      </w:r>
      <w:r w:rsidRPr="00471DD8">
        <w:rPr>
          <w:rFonts w:ascii="Times New Roman" w:eastAsia="Times New Roman" w:hAnsi="Times New Roman" w:cs="Times New Roman"/>
          <w:sz w:val="30"/>
          <w:szCs w:val="30"/>
          <w:lang w:eastAsia="ru-RU"/>
        </w:rPr>
        <w:t xml:space="preserve">, но при этом поставка осуществляется в различные географические пункты, во втором подразделе </w:t>
      </w:r>
      <w:hyperlink r:id="rId37" w:history="1">
        <w:r w:rsidRPr="00471DD8">
          <w:rPr>
            <w:rFonts w:ascii="Times New Roman" w:eastAsia="Times New Roman" w:hAnsi="Times New Roman" w:cs="Times New Roman"/>
            <w:sz w:val="30"/>
            <w:szCs w:val="30"/>
            <w:lang w:eastAsia="ru-RU"/>
          </w:rPr>
          <w:t>граф</w:t>
        </w:r>
      </w:hyperlink>
      <w:r w:rsidRPr="00471DD8">
        <w:rPr>
          <w:rFonts w:ascii="Times New Roman" w:eastAsia="Times New Roman" w:hAnsi="Times New Roman" w:cs="Times New Roman"/>
          <w:sz w:val="30"/>
          <w:szCs w:val="30"/>
          <w:lang w:eastAsia="ru-RU"/>
        </w:rPr>
        <w:t>ы производится запись «Разные».</w:t>
      </w:r>
      <w:r w:rsidR="003654FC" w:rsidRPr="00471DD8">
        <w:rPr>
          <w:rFonts w:ascii="Times New Roman" w:eastAsia="Times New Roman" w:hAnsi="Times New Roman" w:cs="Times New Roman"/>
          <w:sz w:val="30"/>
          <w:szCs w:val="30"/>
          <w:lang w:eastAsia="ru-RU"/>
        </w:rPr>
        <w:t>»;</w:t>
      </w:r>
    </w:p>
    <w:p w:rsidR="00E3090E" w:rsidRPr="00471DD8" w:rsidRDefault="00E3090E" w:rsidP="00941CBF">
      <w:pPr>
        <w:pStyle w:val="a4"/>
        <w:tabs>
          <w:tab w:val="left" w:pos="1134"/>
        </w:tabs>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абзац шесто</w:t>
      </w:r>
      <w:r w:rsidR="00BD3572" w:rsidRPr="00471DD8">
        <w:rPr>
          <w:rFonts w:ascii="Times New Roman" w:eastAsia="Times New Roman" w:hAnsi="Times New Roman" w:cs="Times New Roman"/>
          <w:sz w:val="30"/>
          <w:szCs w:val="30"/>
          <w:lang w:eastAsia="ru-RU"/>
        </w:rPr>
        <w:t>й</w:t>
      </w:r>
      <w:r w:rsidRPr="00471DD8">
        <w:rPr>
          <w:rFonts w:ascii="Times New Roman" w:eastAsia="Times New Roman" w:hAnsi="Times New Roman" w:cs="Times New Roman"/>
          <w:sz w:val="30"/>
          <w:szCs w:val="30"/>
          <w:lang w:eastAsia="ru-RU"/>
        </w:rPr>
        <w:t xml:space="preserve"> подпункта 13 (после таблицы) </w:t>
      </w:r>
      <w:r w:rsidR="00BD3572" w:rsidRPr="00471DD8">
        <w:rPr>
          <w:rFonts w:ascii="Times New Roman" w:eastAsia="Times New Roman" w:hAnsi="Times New Roman" w:cs="Times New Roman"/>
          <w:sz w:val="30"/>
          <w:szCs w:val="30"/>
          <w:lang w:eastAsia="ru-RU"/>
        </w:rPr>
        <w:t>после слова «установленных,» изложить в следующей редакции:</w:t>
      </w:r>
    </w:p>
    <w:p w:rsidR="00BD3572" w:rsidRDefault="00BD3572" w:rsidP="00941CBF">
      <w:pPr>
        <w:pStyle w:val="a4"/>
        <w:tabs>
          <w:tab w:val="left" w:pos="1134"/>
        </w:tabs>
        <w:spacing w:line="360" w:lineRule="auto"/>
        <w:ind w:left="0"/>
        <w:rPr>
          <w:rFonts w:ascii="Times New Roman" w:hAnsi="Times New Roman" w:cs="Times New Roman"/>
          <w:iCs/>
          <w:sz w:val="30"/>
          <w:szCs w:val="30"/>
        </w:rPr>
      </w:pPr>
      <w:r w:rsidRPr="00471DD8">
        <w:rPr>
          <w:rFonts w:ascii="Times New Roman" w:hAnsi="Times New Roman" w:cs="Times New Roman"/>
          <w:iCs/>
          <w:sz w:val="30"/>
          <w:szCs w:val="30"/>
        </w:rPr>
        <w:t>«статьями 115 и 116 Кодекса, а также в случаях, предусмотренных законодательством государств-членов о таможенном регулировании в соответствии с</w:t>
      </w:r>
      <w:hyperlink r:id="rId38" w:history="1"/>
      <w:r w:rsidRPr="00471DD8">
        <w:rPr>
          <w:rFonts w:ascii="Times New Roman" w:hAnsi="Times New Roman" w:cs="Times New Roman"/>
          <w:iCs/>
          <w:sz w:val="30"/>
          <w:szCs w:val="30"/>
        </w:rPr>
        <w:t xml:space="preserve"> подпунктом 1 пункта 8 статьи 104 Кодекса;»;</w:t>
      </w:r>
    </w:p>
    <w:p w:rsidR="00D37A9E" w:rsidRPr="00D37A9E" w:rsidRDefault="00D37A9E" w:rsidP="00D37A9E">
      <w:pPr>
        <w:spacing w:after="200" w:line="276" w:lineRule="auto"/>
        <w:rPr>
          <w:rFonts w:ascii="Times New Roman" w:eastAsia="Times New Roman" w:hAnsi="Times New Roman" w:cs="Times New Roman"/>
          <w:sz w:val="30"/>
          <w:szCs w:val="30"/>
          <w:lang w:eastAsia="ru-RU"/>
        </w:rPr>
      </w:pPr>
      <w:r w:rsidRPr="00D37A9E">
        <w:rPr>
          <w:rFonts w:ascii="Times New Roman" w:eastAsia="Times New Roman" w:hAnsi="Times New Roman" w:cs="Times New Roman"/>
          <w:sz w:val="30"/>
          <w:szCs w:val="30"/>
          <w:lang w:eastAsia="ru-RU"/>
        </w:rPr>
        <w:t>подпункт 14 дополнить абзацем следующего содержания:</w:t>
      </w:r>
    </w:p>
    <w:p w:rsidR="00D37A9E" w:rsidRPr="00D37A9E" w:rsidRDefault="00D37A9E" w:rsidP="00DD50F5">
      <w:pPr>
        <w:pStyle w:val="a4"/>
        <w:tabs>
          <w:tab w:val="left" w:pos="1134"/>
        </w:tabs>
        <w:spacing w:line="360" w:lineRule="auto"/>
        <w:ind w:left="0"/>
        <w:rPr>
          <w:rFonts w:ascii="Times New Roman" w:eastAsia="Times New Roman" w:hAnsi="Times New Roman" w:cs="Times New Roman"/>
          <w:sz w:val="30"/>
          <w:szCs w:val="30"/>
          <w:lang w:eastAsia="ru-RU"/>
        </w:rPr>
      </w:pPr>
      <w:r w:rsidRPr="00D37A9E">
        <w:rPr>
          <w:rFonts w:ascii="Times New Roman" w:eastAsia="Times New Roman" w:hAnsi="Times New Roman" w:cs="Times New Roman"/>
          <w:sz w:val="30"/>
          <w:szCs w:val="30"/>
          <w:lang w:eastAsia="ru-RU"/>
        </w:rPr>
        <w:t xml:space="preserve">«В отношении отдельных категорий товаров при заполнении графы под номером 1 указываются сведения по перечню согласно </w:t>
      </w:r>
      <w:hyperlink r:id="rId39" w:history="1">
        <w:r w:rsidRPr="00D37A9E">
          <w:rPr>
            <w:rFonts w:ascii="Times New Roman" w:eastAsia="Times New Roman" w:hAnsi="Times New Roman" w:cs="Times New Roman"/>
            <w:sz w:val="30"/>
            <w:szCs w:val="30"/>
            <w:lang w:eastAsia="ru-RU"/>
          </w:rPr>
          <w:t xml:space="preserve">приложению N </w:t>
        </w:r>
      </w:hyperlink>
      <w:r w:rsidRPr="00D37A9E">
        <w:rPr>
          <w:rFonts w:ascii="Times New Roman" w:eastAsia="Times New Roman" w:hAnsi="Times New Roman" w:cs="Times New Roman"/>
          <w:sz w:val="30"/>
          <w:szCs w:val="30"/>
          <w:lang w:eastAsia="ru-RU"/>
        </w:rPr>
        <w:t xml:space="preserve">4, в случае если эти сведения не были указаны в соответствии с </w:t>
      </w:r>
      <w:hyperlink r:id="rId40" w:history="1">
        <w:r w:rsidRPr="00D37A9E">
          <w:rPr>
            <w:rFonts w:ascii="Times New Roman" w:eastAsia="Times New Roman" w:hAnsi="Times New Roman" w:cs="Times New Roman"/>
            <w:sz w:val="30"/>
            <w:szCs w:val="30"/>
            <w:lang w:eastAsia="ru-RU"/>
          </w:rPr>
          <w:t>абзацами четвертым</w:t>
        </w:r>
      </w:hyperlink>
      <w:r w:rsidRPr="00D37A9E">
        <w:rPr>
          <w:rFonts w:ascii="Times New Roman" w:eastAsia="Times New Roman" w:hAnsi="Times New Roman" w:cs="Times New Roman"/>
          <w:sz w:val="30"/>
          <w:szCs w:val="30"/>
          <w:lang w:eastAsia="ru-RU"/>
        </w:rPr>
        <w:t xml:space="preserve"> – </w:t>
      </w:r>
      <w:hyperlink r:id="rId41" w:history="1">
        <w:r w:rsidRPr="00D37A9E">
          <w:rPr>
            <w:rFonts w:ascii="Times New Roman" w:eastAsia="Times New Roman" w:hAnsi="Times New Roman" w:cs="Times New Roman"/>
            <w:sz w:val="30"/>
            <w:szCs w:val="30"/>
            <w:lang w:eastAsia="ru-RU"/>
          </w:rPr>
          <w:t>шестым</w:t>
        </w:r>
      </w:hyperlink>
      <w:r w:rsidRPr="00D37A9E">
        <w:rPr>
          <w:rFonts w:ascii="Times New Roman" w:eastAsia="Times New Roman" w:hAnsi="Times New Roman" w:cs="Times New Roman"/>
          <w:sz w:val="30"/>
          <w:szCs w:val="30"/>
          <w:lang w:eastAsia="ru-RU"/>
        </w:rPr>
        <w:t xml:space="preserve"> (после таблицы) подпункта 29 пункта 15 настояще</w:t>
      </w:r>
      <w:r w:rsidR="0012087A">
        <w:rPr>
          <w:rFonts w:ascii="Times New Roman" w:eastAsia="Times New Roman" w:hAnsi="Times New Roman" w:cs="Times New Roman"/>
          <w:sz w:val="30"/>
          <w:szCs w:val="30"/>
          <w:lang w:eastAsia="ru-RU"/>
        </w:rPr>
        <w:t>го</w:t>
      </w:r>
      <w:r w:rsidRPr="00D37A9E">
        <w:rPr>
          <w:rFonts w:ascii="Times New Roman" w:eastAsia="Times New Roman" w:hAnsi="Times New Roman" w:cs="Times New Roman"/>
          <w:sz w:val="30"/>
          <w:szCs w:val="30"/>
          <w:lang w:eastAsia="ru-RU"/>
        </w:rPr>
        <w:t xml:space="preserve"> </w:t>
      </w:r>
      <w:r w:rsidR="0012087A">
        <w:rPr>
          <w:rFonts w:ascii="Times New Roman" w:eastAsia="Times New Roman" w:hAnsi="Times New Roman" w:cs="Times New Roman"/>
          <w:sz w:val="30"/>
          <w:szCs w:val="30"/>
          <w:lang w:eastAsia="ru-RU"/>
        </w:rPr>
        <w:t>Порядка</w:t>
      </w:r>
      <w:r w:rsidR="0002168B">
        <w:rPr>
          <w:rFonts w:ascii="Times New Roman" w:eastAsia="Times New Roman" w:hAnsi="Times New Roman" w:cs="Times New Roman"/>
          <w:sz w:val="30"/>
          <w:szCs w:val="30"/>
          <w:lang w:eastAsia="ru-RU"/>
        </w:rPr>
        <w:t>;</w:t>
      </w:r>
      <w:r w:rsidRPr="00D37A9E">
        <w:rPr>
          <w:rFonts w:ascii="Times New Roman" w:eastAsia="Times New Roman" w:hAnsi="Times New Roman" w:cs="Times New Roman"/>
          <w:sz w:val="30"/>
          <w:szCs w:val="30"/>
          <w:lang w:eastAsia="ru-RU"/>
        </w:rPr>
        <w:t>».</w:t>
      </w:r>
    </w:p>
    <w:p w:rsidR="00FE4E3E" w:rsidRPr="00471DD8" w:rsidRDefault="00FE4E3E" w:rsidP="00941CBF">
      <w:pPr>
        <w:pStyle w:val="a4"/>
        <w:tabs>
          <w:tab w:val="left" w:pos="1134"/>
        </w:tabs>
        <w:spacing w:line="360" w:lineRule="auto"/>
        <w:ind w:left="0"/>
        <w:rPr>
          <w:rFonts w:ascii="Times New Roman" w:hAnsi="Times New Roman" w:cs="Times New Roman"/>
          <w:iCs/>
          <w:sz w:val="30"/>
          <w:szCs w:val="30"/>
        </w:rPr>
      </w:pPr>
      <w:r w:rsidRPr="00471DD8">
        <w:rPr>
          <w:rFonts w:ascii="Times New Roman" w:hAnsi="Times New Roman" w:cs="Times New Roman"/>
          <w:iCs/>
          <w:sz w:val="30"/>
          <w:szCs w:val="30"/>
        </w:rPr>
        <w:t>в подпункте 16:</w:t>
      </w:r>
    </w:p>
    <w:p w:rsidR="00D47B77" w:rsidRPr="00471DD8" w:rsidRDefault="00D47B77" w:rsidP="00D47B77">
      <w:pPr>
        <w:spacing w:line="360" w:lineRule="auto"/>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lastRenderedPageBreak/>
        <w:t>в абзаце втором (после таблицы) слова «случаев, указанных в абзацах пятом – седьмом» заменить словами «случаев, указанных в абзацах третьем и четвертом (после таблицы)»;</w:t>
      </w:r>
    </w:p>
    <w:p w:rsidR="00D47B77" w:rsidRPr="00471DD8" w:rsidRDefault="00D47B77" w:rsidP="00D47B77">
      <w:pPr>
        <w:spacing w:line="360" w:lineRule="auto"/>
        <w:ind w:firstLine="708"/>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абзац третий (после таблицы) исключить;</w:t>
      </w:r>
    </w:p>
    <w:p w:rsidR="00D47B77" w:rsidRPr="00471DD8" w:rsidRDefault="00D47B77" w:rsidP="00D47B77">
      <w:pPr>
        <w:spacing w:line="360" w:lineRule="auto"/>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абзаце шестом (после таблицы) слово «шестом» заменить словом «третьем (после таблицы)»;</w:t>
      </w:r>
    </w:p>
    <w:p w:rsidR="00AE2982" w:rsidRPr="00471DD8" w:rsidRDefault="006726DF" w:rsidP="00C87BE5">
      <w:pPr>
        <w:pStyle w:val="a4"/>
        <w:spacing w:line="360" w:lineRule="auto"/>
        <w:ind w:left="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w:t>
      </w:r>
      <w:r w:rsidR="00A2414C" w:rsidRPr="00471DD8">
        <w:rPr>
          <w:rFonts w:ascii="Times New Roman" w:eastAsia="Times New Roman" w:hAnsi="Times New Roman" w:cs="Times New Roman"/>
          <w:sz w:val="30"/>
          <w:szCs w:val="30"/>
          <w:lang w:eastAsia="ru-RU"/>
        </w:rPr>
        <w:t>) </w:t>
      </w:r>
      <w:r w:rsidR="00AE2982" w:rsidRPr="00471DD8">
        <w:rPr>
          <w:rFonts w:ascii="Times New Roman" w:eastAsia="Times New Roman" w:hAnsi="Times New Roman" w:cs="Times New Roman"/>
          <w:sz w:val="30"/>
          <w:szCs w:val="30"/>
          <w:lang w:eastAsia="ru-RU"/>
        </w:rPr>
        <w:t>в пункте 22:</w:t>
      </w:r>
    </w:p>
    <w:p w:rsidR="00871063" w:rsidRPr="00471DD8" w:rsidRDefault="00871063" w:rsidP="00C87BE5">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подпункте 1:</w:t>
      </w:r>
    </w:p>
    <w:p w:rsidR="00AE2982" w:rsidRPr="00471DD8" w:rsidRDefault="00AE2982" w:rsidP="00C87BE5">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абзац второй заменить следующим:</w:t>
      </w:r>
    </w:p>
    <w:p w:rsidR="00AE2982" w:rsidRPr="00471DD8" w:rsidRDefault="00AE2982" w:rsidP="00AE2982">
      <w:pPr>
        <w:pStyle w:val="a4"/>
        <w:tabs>
          <w:tab w:val="left" w:pos="1134"/>
        </w:tabs>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«товаров Союза, помещенных под таможенную процедуру СТЗ,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7E587D" w:rsidRPr="00471DD8" w:rsidRDefault="00AE2982" w:rsidP="007E587D">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 xml:space="preserve">абзац третий </w:t>
      </w:r>
      <w:r w:rsidR="007E587D" w:rsidRPr="00471DD8">
        <w:rPr>
          <w:rFonts w:ascii="Times New Roman" w:eastAsia="Times New Roman" w:hAnsi="Times New Roman" w:cs="Times New Roman"/>
          <w:sz w:val="30"/>
          <w:szCs w:val="30"/>
          <w:lang w:eastAsia="ru-RU"/>
        </w:rPr>
        <w:t>заменить следующим:</w:t>
      </w:r>
    </w:p>
    <w:p w:rsidR="00AE2982" w:rsidRPr="00471DD8" w:rsidRDefault="00AE2982" w:rsidP="00AE2982">
      <w:pPr>
        <w:pStyle w:val="a4"/>
        <w:tabs>
          <w:tab w:val="left" w:pos="1134"/>
        </w:tabs>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w:t>
      </w:r>
      <w:r w:rsidR="007E587D" w:rsidRPr="00471DD8">
        <w:rPr>
          <w:rFonts w:ascii="Times New Roman" w:eastAsia="Times New Roman" w:hAnsi="Times New Roman" w:cs="Times New Roman"/>
          <w:sz w:val="30"/>
          <w:szCs w:val="30"/>
          <w:lang w:eastAsia="ru-RU"/>
        </w:rPr>
        <w:t>товаров, изготовленных (полученных) исключительно из товаров Союза, помещенных под таможенную процедуру СТЗ, в том числе с использованием товаров Союза, не помещенных под таможенную процедуру СТЗ;</w:t>
      </w:r>
      <w:r w:rsidR="005172D9" w:rsidRPr="00471DD8">
        <w:rPr>
          <w:rFonts w:ascii="Times New Roman" w:eastAsia="Times New Roman" w:hAnsi="Times New Roman" w:cs="Times New Roman"/>
          <w:sz w:val="30"/>
          <w:szCs w:val="30"/>
          <w:lang w:eastAsia="ru-RU"/>
        </w:rPr>
        <w:t>»;</w:t>
      </w:r>
    </w:p>
    <w:p w:rsidR="00871063" w:rsidRPr="00471DD8" w:rsidRDefault="00871063" w:rsidP="00C57C73">
      <w:pPr>
        <w:pStyle w:val="a4"/>
        <w:tabs>
          <w:tab w:val="left" w:pos="1134"/>
        </w:tabs>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подпункте 2:</w:t>
      </w:r>
    </w:p>
    <w:p w:rsidR="005172D9" w:rsidRPr="00471DD8" w:rsidRDefault="005172D9" w:rsidP="00C57C73">
      <w:pPr>
        <w:pStyle w:val="a4"/>
        <w:tabs>
          <w:tab w:val="left" w:pos="1134"/>
        </w:tabs>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 xml:space="preserve">в абзаце втором слова «20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w:t>
      </w:r>
      <w:r w:rsidR="00C57C73" w:rsidRPr="00471DD8">
        <w:rPr>
          <w:rFonts w:ascii="Times New Roman" w:eastAsia="Times New Roman" w:hAnsi="Times New Roman" w:cs="Times New Roman"/>
          <w:sz w:val="30"/>
          <w:szCs w:val="30"/>
          <w:lang w:eastAsia="ru-RU"/>
        </w:rPr>
        <w:t>–</w:t>
      </w:r>
      <w:r w:rsidRPr="00471DD8">
        <w:rPr>
          <w:rFonts w:ascii="Times New Roman" w:eastAsia="Times New Roman" w:hAnsi="Times New Roman" w:cs="Times New Roman"/>
          <w:sz w:val="30"/>
          <w:szCs w:val="30"/>
          <w:lang w:eastAsia="ru-RU"/>
        </w:rPr>
        <w:t xml:space="preserve"> Соглашение о СЭЗ)</w:t>
      </w:r>
      <w:r w:rsidR="00C57C73" w:rsidRPr="00471DD8">
        <w:rPr>
          <w:rFonts w:ascii="Times New Roman" w:eastAsia="Times New Roman" w:hAnsi="Times New Roman" w:cs="Times New Roman"/>
          <w:sz w:val="30"/>
          <w:szCs w:val="30"/>
          <w:lang w:eastAsia="ru-RU"/>
        </w:rPr>
        <w:t>» заменить словами «206 Кодекса»</w:t>
      </w:r>
      <w:r w:rsidRPr="00471DD8">
        <w:rPr>
          <w:rFonts w:ascii="Times New Roman" w:eastAsia="Times New Roman" w:hAnsi="Times New Roman" w:cs="Times New Roman"/>
          <w:sz w:val="30"/>
          <w:szCs w:val="30"/>
          <w:lang w:eastAsia="ru-RU"/>
        </w:rPr>
        <w:t>;</w:t>
      </w:r>
    </w:p>
    <w:p w:rsidR="00345951" w:rsidRPr="00471DD8" w:rsidRDefault="00345951" w:rsidP="00345951">
      <w:pPr>
        <w:pStyle w:val="a4"/>
        <w:tabs>
          <w:tab w:val="left" w:pos="1134"/>
        </w:tabs>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абзаце третьем слова «</w:t>
      </w:r>
      <w:hyperlink r:id="rId42" w:history="1">
        <w:r w:rsidRPr="00471DD8">
          <w:rPr>
            <w:rFonts w:ascii="Times New Roman" w:eastAsia="Times New Roman" w:hAnsi="Times New Roman" w:cs="Times New Roman"/>
            <w:sz w:val="30"/>
            <w:szCs w:val="30"/>
            <w:lang w:eastAsia="ru-RU"/>
          </w:rPr>
          <w:t>17</w:t>
        </w:r>
      </w:hyperlink>
      <w:r w:rsidRPr="00471DD8">
        <w:rPr>
          <w:rFonts w:ascii="Times New Roman" w:eastAsia="Times New Roman" w:hAnsi="Times New Roman" w:cs="Times New Roman"/>
          <w:sz w:val="30"/>
          <w:szCs w:val="30"/>
          <w:lang w:eastAsia="ru-RU"/>
        </w:rPr>
        <w:t xml:space="preserve"> Соглашения о свободных складах и таможенной процедуре свободного склада от 18 июня 2010 года (далее </w:t>
      </w:r>
      <w:r w:rsidR="002D2068" w:rsidRPr="00471DD8">
        <w:rPr>
          <w:rFonts w:ascii="Times New Roman" w:eastAsia="Times New Roman" w:hAnsi="Times New Roman" w:cs="Times New Roman"/>
          <w:sz w:val="30"/>
          <w:szCs w:val="30"/>
          <w:lang w:eastAsia="ru-RU"/>
        </w:rPr>
        <w:t>–</w:t>
      </w:r>
      <w:r w:rsidRPr="00471DD8">
        <w:rPr>
          <w:rFonts w:ascii="Times New Roman" w:eastAsia="Times New Roman" w:hAnsi="Times New Roman" w:cs="Times New Roman"/>
          <w:sz w:val="30"/>
          <w:szCs w:val="30"/>
          <w:lang w:eastAsia="ru-RU"/>
        </w:rPr>
        <w:t xml:space="preserve"> Соглашение о свободных складах)» заменить словами «214 Кодекса»;</w:t>
      </w:r>
    </w:p>
    <w:p w:rsidR="002D2068" w:rsidRPr="00471DD8" w:rsidRDefault="00871063" w:rsidP="002D2068">
      <w:pPr>
        <w:pStyle w:val="a4"/>
        <w:tabs>
          <w:tab w:val="left" w:pos="1134"/>
        </w:tabs>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lastRenderedPageBreak/>
        <w:t xml:space="preserve">в абзаце четвертом слова </w:t>
      </w:r>
      <w:r w:rsidR="002D2068" w:rsidRPr="00471DD8">
        <w:rPr>
          <w:rFonts w:ascii="Times New Roman" w:eastAsia="Times New Roman" w:hAnsi="Times New Roman" w:cs="Times New Roman"/>
          <w:sz w:val="30"/>
          <w:szCs w:val="30"/>
          <w:lang w:eastAsia="ru-RU"/>
        </w:rPr>
        <w:t>«</w:t>
      </w:r>
      <w:hyperlink r:id="rId43" w:history="1">
        <w:r w:rsidR="002D2068" w:rsidRPr="00471DD8">
          <w:rPr>
            <w:rFonts w:ascii="Times New Roman" w:eastAsia="Times New Roman" w:hAnsi="Times New Roman" w:cs="Times New Roman"/>
            <w:sz w:val="30"/>
            <w:szCs w:val="30"/>
            <w:lang w:eastAsia="ru-RU"/>
          </w:rPr>
          <w:t>20</w:t>
        </w:r>
      </w:hyperlink>
      <w:r w:rsidR="002D2068" w:rsidRPr="00471DD8">
        <w:rPr>
          <w:rFonts w:ascii="Times New Roman" w:eastAsia="Times New Roman" w:hAnsi="Times New Roman" w:cs="Times New Roman"/>
          <w:sz w:val="30"/>
          <w:szCs w:val="30"/>
          <w:lang w:eastAsia="ru-RU"/>
        </w:rPr>
        <w:t xml:space="preserve"> Соглашения о СЭЗ или </w:t>
      </w:r>
      <w:hyperlink r:id="rId44" w:history="1">
        <w:r w:rsidR="002D2068" w:rsidRPr="00471DD8">
          <w:rPr>
            <w:rFonts w:ascii="Times New Roman" w:eastAsia="Times New Roman" w:hAnsi="Times New Roman" w:cs="Times New Roman"/>
            <w:sz w:val="30"/>
            <w:szCs w:val="30"/>
            <w:lang w:eastAsia="ru-RU"/>
          </w:rPr>
          <w:t>статьей 17</w:t>
        </w:r>
      </w:hyperlink>
      <w:r w:rsidR="002D2068" w:rsidRPr="00471DD8">
        <w:rPr>
          <w:rFonts w:ascii="Times New Roman" w:eastAsia="Times New Roman" w:hAnsi="Times New Roman" w:cs="Times New Roman"/>
          <w:sz w:val="30"/>
          <w:szCs w:val="30"/>
          <w:lang w:eastAsia="ru-RU"/>
        </w:rPr>
        <w:t xml:space="preserve"> Соглашения о свободных складах» заменить словами «206 или статьей 214 Кодекса»;</w:t>
      </w:r>
    </w:p>
    <w:p w:rsidR="003900D3" w:rsidRPr="00471DD8" w:rsidRDefault="002D2068" w:rsidP="003900D3">
      <w:pPr>
        <w:pStyle w:val="a4"/>
        <w:tabs>
          <w:tab w:val="left" w:pos="1134"/>
        </w:tabs>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абзац пят</w:t>
      </w:r>
      <w:r w:rsidR="003900D3" w:rsidRPr="00471DD8">
        <w:rPr>
          <w:rFonts w:ascii="Times New Roman" w:eastAsia="Times New Roman" w:hAnsi="Times New Roman" w:cs="Times New Roman"/>
          <w:sz w:val="30"/>
          <w:szCs w:val="30"/>
          <w:lang w:eastAsia="ru-RU"/>
        </w:rPr>
        <w:t>ый</w:t>
      </w:r>
      <w:r w:rsidRPr="00471DD8">
        <w:rPr>
          <w:rFonts w:ascii="Times New Roman" w:eastAsia="Times New Roman" w:hAnsi="Times New Roman" w:cs="Times New Roman"/>
          <w:sz w:val="30"/>
          <w:szCs w:val="30"/>
          <w:lang w:eastAsia="ru-RU"/>
        </w:rPr>
        <w:t xml:space="preserve"> </w:t>
      </w:r>
      <w:r w:rsidR="003900D3" w:rsidRPr="00471DD8">
        <w:rPr>
          <w:rFonts w:ascii="Times New Roman" w:eastAsia="Times New Roman" w:hAnsi="Times New Roman" w:cs="Times New Roman"/>
          <w:sz w:val="30"/>
          <w:szCs w:val="30"/>
          <w:lang w:eastAsia="ru-RU"/>
        </w:rPr>
        <w:t>изложить в следующей редакции:</w:t>
      </w:r>
    </w:p>
    <w:p w:rsidR="003900D3" w:rsidRPr="00471DD8" w:rsidRDefault="003900D3" w:rsidP="003900D3">
      <w:pPr>
        <w:pStyle w:val="a4"/>
        <w:tabs>
          <w:tab w:val="left" w:pos="1134"/>
        </w:tabs>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«иностранных товаров, помещенных под таможенную процедуру СТЗ или свободного склада, если такие товары не подверглись операциям, установленным подпунктом 4 пункта 1 статьи 205 или подпунктом 4 пункта 1 статьи 213 Кодекса</w:t>
      </w:r>
      <w:r w:rsidR="004E6683" w:rsidRPr="00471DD8">
        <w:rPr>
          <w:rFonts w:ascii="Times New Roman" w:eastAsia="Times New Roman" w:hAnsi="Times New Roman" w:cs="Times New Roman"/>
          <w:sz w:val="30"/>
          <w:szCs w:val="30"/>
          <w:lang w:eastAsia="ru-RU"/>
        </w:rPr>
        <w:t>.</w:t>
      </w:r>
      <w:r w:rsidR="00941F41" w:rsidRPr="00471DD8">
        <w:rPr>
          <w:rFonts w:ascii="Times New Roman" w:eastAsia="Times New Roman" w:hAnsi="Times New Roman" w:cs="Times New Roman"/>
          <w:sz w:val="30"/>
          <w:szCs w:val="30"/>
          <w:lang w:eastAsia="ru-RU"/>
        </w:rPr>
        <w:t>»;</w:t>
      </w:r>
    </w:p>
    <w:p w:rsidR="005172D9" w:rsidRPr="00471DD8" w:rsidRDefault="006726DF" w:rsidP="002E7C4A">
      <w:pPr>
        <w:pStyle w:val="a4"/>
        <w:tabs>
          <w:tab w:val="left" w:pos="1134"/>
        </w:tabs>
        <w:spacing w:line="360" w:lineRule="auto"/>
        <w:ind w:left="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w:t>
      </w:r>
      <w:r w:rsidR="00AE2982" w:rsidRPr="00471DD8">
        <w:rPr>
          <w:rFonts w:ascii="Times New Roman" w:eastAsia="Times New Roman" w:hAnsi="Times New Roman" w:cs="Times New Roman"/>
          <w:sz w:val="30"/>
          <w:szCs w:val="30"/>
          <w:lang w:eastAsia="ru-RU"/>
        </w:rPr>
        <w:t>) </w:t>
      </w:r>
      <w:r w:rsidR="005172D9" w:rsidRPr="00471DD8">
        <w:rPr>
          <w:rFonts w:ascii="Times New Roman" w:eastAsia="Times New Roman" w:hAnsi="Times New Roman" w:cs="Times New Roman"/>
          <w:sz w:val="30"/>
          <w:szCs w:val="30"/>
          <w:lang w:eastAsia="ru-RU"/>
        </w:rPr>
        <w:t>в пункте 23</w:t>
      </w:r>
      <w:r w:rsidR="002E7C4A" w:rsidRPr="00471DD8">
        <w:rPr>
          <w:rFonts w:ascii="Times New Roman" w:eastAsia="Times New Roman" w:hAnsi="Times New Roman" w:cs="Times New Roman"/>
          <w:sz w:val="30"/>
          <w:szCs w:val="30"/>
          <w:lang w:eastAsia="ru-RU"/>
        </w:rPr>
        <w:t xml:space="preserve"> слова «</w:t>
      </w:r>
      <w:hyperlink r:id="rId45" w:history="1">
        <w:r w:rsidR="002E7C4A" w:rsidRPr="00471DD8">
          <w:rPr>
            <w:rFonts w:ascii="Times New Roman" w:eastAsia="Times New Roman" w:hAnsi="Times New Roman" w:cs="Times New Roman"/>
            <w:sz w:val="30"/>
            <w:szCs w:val="30"/>
            <w:lang w:eastAsia="ru-RU"/>
          </w:rPr>
          <w:t>5) пункта 1 статьи 13</w:t>
        </w:r>
      </w:hyperlink>
      <w:r w:rsidR="002E7C4A" w:rsidRPr="00471DD8">
        <w:rPr>
          <w:rFonts w:ascii="Times New Roman" w:eastAsia="Times New Roman" w:hAnsi="Times New Roman" w:cs="Times New Roman"/>
          <w:sz w:val="30"/>
          <w:szCs w:val="30"/>
          <w:lang w:eastAsia="ru-RU"/>
        </w:rPr>
        <w:t xml:space="preserve"> Соглашения о СЭЗ или </w:t>
      </w:r>
      <w:hyperlink r:id="rId46" w:history="1">
        <w:r w:rsidR="002E7C4A" w:rsidRPr="00471DD8">
          <w:rPr>
            <w:rFonts w:ascii="Times New Roman" w:eastAsia="Times New Roman" w:hAnsi="Times New Roman" w:cs="Times New Roman"/>
            <w:sz w:val="30"/>
            <w:szCs w:val="30"/>
            <w:lang w:eastAsia="ru-RU"/>
          </w:rPr>
          <w:t>подпунктом 4) пункта 1 статьи 11</w:t>
        </w:r>
      </w:hyperlink>
      <w:r w:rsidR="002E7C4A" w:rsidRPr="00471DD8">
        <w:rPr>
          <w:rFonts w:ascii="Times New Roman" w:eastAsia="Times New Roman" w:hAnsi="Times New Roman" w:cs="Times New Roman"/>
          <w:sz w:val="30"/>
          <w:szCs w:val="30"/>
          <w:lang w:eastAsia="ru-RU"/>
        </w:rPr>
        <w:t xml:space="preserve"> Соглашения о свободных складах» заменить словами «4 пункта 1 статьи 205 или подпунктом 4 пункта 1 статьи 213 Кодекса»;</w:t>
      </w:r>
    </w:p>
    <w:p w:rsidR="009116B7" w:rsidRPr="00471DD8" w:rsidRDefault="006726DF" w:rsidP="009116B7">
      <w:pPr>
        <w:pStyle w:val="a4"/>
        <w:spacing w:line="360" w:lineRule="auto"/>
        <w:ind w:left="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р</w:t>
      </w:r>
      <w:r w:rsidR="005172D9" w:rsidRPr="00471DD8">
        <w:rPr>
          <w:rFonts w:ascii="Times New Roman" w:eastAsia="Times New Roman" w:hAnsi="Times New Roman" w:cs="Times New Roman"/>
          <w:sz w:val="30"/>
          <w:szCs w:val="30"/>
          <w:lang w:eastAsia="ru-RU"/>
        </w:rPr>
        <w:t>) </w:t>
      </w:r>
      <w:r w:rsidR="00D1558E" w:rsidRPr="00471DD8">
        <w:rPr>
          <w:rFonts w:ascii="Times New Roman" w:eastAsia="Times New Roman" w:hAnsi="Times New Roman" w:cs="Times New Roman"/>
          <w:sz w:val="30"/>
          <w:szCs w:val="30"/>
          <w:lang w:eastAsia="ru-RU"/>
        </w:rPr>
        <w:t xml:space="preserve">в </w:t>
      </w:r>
      <w:r w:rsidR="009116B7" w:rsidRPr="00471DD8">
        <w:rPr>
          <w:rFonts w:ascii="Times New Roman" w:eastAsia="Times New Roman" w:hAnsi="Times New Roman" w:cs="Times New Roman"/>
          <w:sz w:val="30"/>
          <w:szCs w:val="30"/>
          <w:lang w:eastAsia="ru-RU"/>
        </w:rPr>
        <w:t>пункте 25:</w:t>
      </w:r>
    </w:p>
    <w:p w:rsidR="00B205E2" w:rsidRPr="00471DD8" w:rsidRDefault="001C3D24" w:rsidP="00B205E2">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 xml:space="preserve">в первом абзаце </w:t>
      </w:r>
      <w:r w:rsidR="00B205E2" w:rsidRPr="00471DD8">
        <w:rPr>
          <w:rFonts w:ascii="Times New Roman" w:eastAsia="Times New Roman" w:hAnsi="Times New Roman" w:cs="Times New Roman"/>
          <w:sz w:val="30"/>
          <w:szCs w:val="30"/>
          <w:lang w:eastAsia="ru-RU"/>
        </w:rPr>
        <w:t>цифру «, 47» исключить;</w:t>
      </w:r>
    </w:p>
    <w:p w:rsidR="009116B7" w:rsidRPr="00471DD8" w:rsidRDefault="00D05FAD" w:rsidP="009116B7">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подпункте 2 слова «Республика Беларусь, Республика Казахстан</w:t>
      </w:r>
      <w:r w:rsidR="00AE3017" w:rsidRPr="00471DD8">
        <w:rPr>
          <w:rFonts w:ascii="Times New Roman" w:eastAsia="Times New Roman" w:hAnsi="Times New Roman" w:cs="Times New Roman"/>
          <w:sz w:val="30"/>
          <w:szCs w:val="30"/>
          <w:lang w:eastAsia="ru-RU"/>
        </w:rPr>
        <w:t>» заменить словами «</w:t>
      </w:r>
      <w:r w:rsidR="00A43749" w:rsidRPr="00471DD8">
        <w:rPr>
          <w:rFonts w:ascii="Times New Roman" w:eastAsia="Times New Roman" w:hAnsi="Times New Roman" w:cs="Times New Roman"/>
          <w:sz w:val="30"/>
          <w:szCs w:val="30"/>
          <w:lang w:eastAsia="ru-RU"/>
        </w:rPr>
        <w:t>Республика Армения, Республика Беларусь, Республика Казахстан, Кыргызская Республика,</w:t>
      </w:r>
      <w:r w:rsidR="008427EF" w:rsidRPr="00471DD8">
        <w:rPr>
          <w:rFonts w:ascii="Times New Roman" w:eastAsia="Times New Roman" w:hAnsi="Times New Roman" w:cs="Times New Roman"/>
          <w:sz w:val="30"/>
          <w:szCs w:val="30"/>
          <w:lang w:eastAsia="ru-RU"/>
        </w:rPr>
        <w:t>»;</w:t>
      </w:r>
    </w:p>
    <w:p w:rsidR="00A975F8" w:rsidRPr="00471DD8" w:rsidRDefault="00A975F8" w:rsidP="009116B7">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подпункте 3</w:t>
      </w:r>
      <w:r w:rsidR="00100DF8" w:rsidRPr="00471DD8">
        <w:rPr>
          <w:rFonts w:ascii="Times New Roman" w:eastAsia="Times New Roman" w:hAnsi="Times New Roman" w:cs="Times New Roman"/>
          <w:sz w:val="30"/>
          <w:szCs w:val="30"/>
          <w:lang w:eastAsia="ru-RU"/>
        </w:rPr>
        <w:t>:</w:t>
      </w:r>
    </w:p>
    <w:p w:rsidR="00100DF8" w:rsidRPr="00471DD8" w:rsidRDefault="00100DF8" w:rsidP="009116B7">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абзац третий исключить;</w:t>
      </w:r>
    </w:p>
    <w:p w:rsidR="00100DF8" w:rsidRPr="00471DD8" w:rsidRDefault="00100DF8" w:rsidP="00100DF8">
      <w:pPr>
        <w:pStyle w:val="a4"/>
        <w:tabs>
          <w:tab w:val="left" w:pos="1134"/>
        </w:tabs>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абзац четвертый после слов «их наименования» изложить в следующей редакции:</w:t>
      </w:r>
    </w:p>
    <w:p w:rsidR="00100DF8" w:rsidRPr="00471DD8" w:rsidRDefault="00100DF8" w:rsidP="00100DF8">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 xml:space="preserve">«(коммерческое, фирменное или иное традиционное наименование), характеристик и параметров товаров (количество и единицы измерения), необходимых для исчисления таможенных пошлин и налогов, специальных, антидемпинговых, компенсационных пошлин, подлежащих уплате при выпуске для внутреннего потребления декларируемого товара, если в отношении таких товаров осуществлена </w:t>
      </w:r>
      <w:r w:rsidRPr="00471DD8">
        <w:rPr>
          <w:rFonts w:ascii="Times New Roman" w:eastAsia="Times New Roman" w:hAnsi="Times New Roman" w:cs="Times New Roman"/>
          <w:sz w:val="30"/>
          <w:szCs w:val="30"/>
          <w:lang w:eastAsia="ru-RU"/>
        </w:rPr>
        <w:lastRenderedPageBreak/>
        <w:t>идентификация в соответствии со статьей 206 или статьей 214 Кодекса.»;</w:t>
      </w:r>
    </w:p>
    <w:p w:rsidR="000C6DE5" w:rsidRPr="00471DD8" w:rsidRDefault="000C6DE5" w:rsidP="000C6DE5">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подпункте 4:</w:t>
      </w:r>
    </w:p>
    <w:p w:rsidR="000C6DE5" w:rsidRPr="00471DD8" w:rsidRDefault="000C6DE5" w:rsidP="008F4FAA">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абзаце третьем слова «</w:t>
      </w:r>
      <w:hyperlink r:id="rId47" w:history="1">
        <w:r w:rsidRPr="00471DD8">
          <w:rPr>
            <w:rFonts w:ascii="Times New Roman" w:eastAsia="Times New Roman" w:hAnsi="Times New Roman" w:cs="Times New Roman"/>
            <w:sz w:val="30"/>
            <w:szCs w:val="30"/>
            <w:lang w:eastAsia="ru-RU"/>
          </w:rPr>
          <w:t>20</w:t>
        </w:r>
      </w:hyperlink>
      <w:r w:rsidRPr="00471DD8">
        <w:rPr>
          <w:rFonts w:ascii="Times New Roman" w:eastAsia="Times New Roman" w:hAnsi="Times New Roman" w:cs="Times New Roman"/>
          <w:sz w:val="30"/>
          <w:szCs w:val="30"/>
          <w:lang w:eastAsia="ru-RU"/>
        </w:rPr>
        <w:t xml:space="preserve"> Соглашения о СЭЗ или </w:t>
      </w:r>
      <w:hyperlink r:id="rId48" w:history="1">
        <w:r w:rsidRPr="00471DD8">
          <w:rPr>
            <w:rFonts w:ascii="Times New Roman" w:eastAsia="Times New Roman" w:hAnsi="Times New Roman" w:cs="Times New Roman"/>
            <w:sz w:val="30"/>
            <w:szCs w:val="30"/>
            <w:lang w:eastAsia="ru-RU"/>
          </w:rPr>
          <w:t>статьей 17</w:t>
        </w:r>
      </w:hyperlink>
      <w:r w:rsidRPr="00471DD8">
        <w:rPr>
          <w:rFonts w:ascii="Times New Roman" w:eastAsia="Times New Roman" w:hAnsi="Times New Roman" w:cs="Times New Roman"/>
          <w:sz w:val="30"/>
          <w:szCs w:val="30"/>
          <w:lang w:eastAsia="ru-RU"/>
        </w:rPr>
        <w:t xml:space="preserve"> Соглашения о свободных складах» </w:t>
      </w:r>
      <w:r w:rsidR="008F4FAA" w:rsidRPr="00471DD8">
        <w:rPr>
          <w:rFonts w:ascii="Times New Roman" w:eastAsia="Times New Roman" w:hAnsi="Times New Roman" w:cs="Times New Roman"/>
          <w:sz w:val="30"/>
          <w:szCs w:val="30"/>
          <w:lang w:eastAsia="ru-RU"/>
        </w:rPr>
        <w:t>заменить словами «206 или статьей 214 Кодекса»;</w:t>
      </w:r>
    </w:p>
    <w:p w:rsidR="00D1558E" w:rsidRPr="00471DD8" w:rsidRDefault="00D1558E" w:rsidP="00D1558E">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абзацы двенадцатый и четырнадцатый исключить;</w:t>
      </w:r>
    </w:p>
    <w:p w:rsidR="00B73408" w:rsidRPr="00471DD8" w:rsidRDefault="00C87BE5" w:rsidP="00B73408">
      <w:pPr>
        <w:pStyle w:val="a4"/>
        <w:tabs>
          <w:tab w:val="left" w:pos="1134"/>
        </w:tabs>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абзац тринадцат</w:t>
      </w:r>
      <w:r w:rsidR="00B73408" w:rsidRPr="00471DD8">
        <w:rPr>
          <w:rFonts w:ascii="Times New Roman" w:eastAsia="Times New Roman" w:hAnsi="Times New Roman" w:cs="Times New Roman"/>
          <w:sz w:val="30"/>
          <w:szCs w:val="30"/>
          <w:lang w:eastAsia="ru-RU"/>
        </w:rPr>
        <w:t>ый изложить в следующей редакции:</w:t>
      </w:r>
    </w:p>
    <w:p w:rsidR="008E106F" w:rsidRPr="00471DD8" w:rsidRDefault="00B73408" w:rsidP="00C87BE5">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«Графа не заполняется при декларировании товаров, изготовленных (полученных) с использованием иностранных товаров, помещенных под таможенную процедуру СТЗ или свободного склада, если в отношении таких товаров отсутствует идентификация, осуществленная в соответствии со статьей 206 или статьей 214 Кодекса</w:t>
      </w:r>
      <w:r w:rsidR="00BA4CBD" w:rsidRPr="00471DD8">
        <w:rPr>
          <w:rFonts w:ascii="Times New Roman" w:eastAsia="Times New Roman" w:hAnsi="Times New Roman" w:cs="Times New Roman"/>
          <w:sz w:val="30"/>
          <w:szCs w:val="30"/>
          <w:lang w:eastAsia="ru-RU"/>
        </w:rPr>
        <w:t>;</w:t>
      </w:r>
      <w:r w:rsidR="00C87BE5" w:rsidRPr="00471DD8">
        <w:rPr>
          <w:rFonts w:ascii="Times New Roman" w:eastAsia="Times New Roman" w:hAnsi="Times New Roman" w:cs="Times New Roman"/>
          <w:sz w:val="30"/>
          <w:szCs w:val="30"/>
          <w:lang w:eastAsia="ru-RU"/>
        </w:rPr>
        <w:t>»</w:t>
      </w:r>
      <w:r w:rsidR="008E106F" w:rsidRPr="00471DD8">
        <w:rPr>
          <w:rFonts w:ascii="Times New Roman" w:eastAsia="Times New Roman" w:hAnsi="Times New Roman" w:cs="Times New Roman"/>
          <w:sz w:val="30"/>
          <w:szCs w:val="30"/>
          <w:lang w:eastAsia="ru-RU"/>
        </w:rPr>
        <w:t>;</w:t>
      </w:r>
    </w:p>
    <w:p w:rsidR="00BA4CBD" w:rsidRPr="00471DD8" w:rsidRDefault="006D5FD2" w:rsidP="00BA4CBD">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 xml:space="preserve">абзац </w:t>
      </w:r>
      <w:r w:rsidR="00BA4CBD" w:rsidRPr="00471DD8">
        <w:rPr>
          <w:rFonts w:ascii="Times New Roman" w:eastAsia="Times New Roman" w:hAnsi="Times New Roman" w:cs="Times New Roman"/>
          <w:sz w:val="30"/>
          <w:szCs w:val="30"/>
          <w:lang w:eastAsia="ru-RU"/>
        </w:rPr>
        <w:t>третий подпункта 5 исключить;</w:t>
      </w:r>
    </w:p>
    <w:p w:rsidR="00CF4DC2" w:rsidRPr="00471DD8" w:rsidRDefault="00CF4DC2" w:rsidP="00CF4DC2">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подпункт 7 исключить;</w:t>
      </w:r>
    </w:p>
    <w:p w:rsidR="00CF4DC2" w:rsidRPr="00471DD8" w:rsidRDefault="006726DF" w:rsidP="00C87BE5">
      <w:pPr>
        <w:pStyle w:val="a4"/>
        <w:spacing w:line="360" w:lineRule="auto"/>
        <w:ind w:left="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8E106F" w:rsidRPr="00471DD8">
        <w:rPr>
          <w:rFonts w:ascii="Times New Roman" w:eastAsia="Times New Roman" w:hAnsi="Times New Roman" w:cs="Times New Roman"/>
          <w:sz w:val="30"/>
          <w:szCs w:val="30"/>
          <w:lang w:eastAsia="ru-RU"/>
        </w:rPr>
        <w:t>) </w:t>
      </w:r>
      <w:r w:rsidR="00CF4DC2" w:rsidRPr="00471DD8">
        <w:rPr>
          <w:rFonts w:ascii="Times New Roman" w:eastAsia="Times New Roman" w:hAnsi="Times New Roman" w:cs="Times New Roman"/>
          <w:sz w:val="30"/>
          <w:szCs w:val="30"/>
          <w:lang w:eastAsia="ru-RU"/>
        </w:rPr>
        <w:t>в пункте 28</w:t>
      </w:r>
      <w:r w:rsidR="00CF4DC2" w:rsidRPr="00471DD8">
        <w:rPr>
          <w:rFonts w:ascii="Times New Roman" w:eastAsia="Times New Roman" w:hAnsi="Times New Roman" w:cs="Times New Roman"/>
          <w:sz w:val="30"/>
          <w:szCs w:val="30"/>
          <w:vertAlign w:val="superscript"/>
          <w:lang w:eastAsia="ru-RU"/>
        </w:rPr>
        <w:t xml:space="preserve">1 </w:t>
      </w:r>
      <w:r w:rsidR="00CF4DC2" w:rsidRPr="00471DD8">
        <w:rPr>
          <w:rFonts w:ascii="Times New Roman" w:eastAsia="Times New Roman" w:hAnsi="Times New Roman" w:cs="Times New Roman"/>
          <w:sz w:val="30"/>
          <w:szCs w:val="30"/>
          <w:lang w:eastAsia="ru-RU"/>
        </w:rPr>
        <w:t>абзацы четвертый и пятый исключить;</w:t>
      </w:r>
    </w:p>
    <w:p w:rsidR="002F5728" w:rsidRPr="00471DD8" w:rsidRDefault="006726DF" w:rsidP="00CB77D0">
      <w:pPr>
        <w:pStyle w:val="a4"/>
        <w:spacing w:line="360" w:lineRule="auto"/>
        <w:ind w:left="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т</w:t>
      </w:r>
      <w:r w:rsidR="00FC6850" w:rsidRPr="00471DD8">
        <w:rPr>
          <w:rFonts w:ascii="Times New Roman" w:eastAsia="Times New Roman" w:hAnsi="Times New Roman" w:cs="Times New Roman"/>
          <w:sz w:val="30"/>
          <w:szCs w:val="30"/>
          <w:lang w:eastAsia="ru-RU"/>
        </w:rPr>
        <w:t>) </w:t>
      </w:r>
      <w:r w:rsidR="002F5728" w:rsidRPr="00471DD8">
        <w:rPr>
          <w:rFonts w:ascii="Times New Roman" w:eastAsia="Times New Roman" w:hAnsi="Times New Roman" w:cs="Times New Roman"/>
          <w:sz w:val="30"/>
          <w:szCs w:val="30"/>
          <w:lang w:eastAsia="ru-RU"/>
        </w:rPr>
        <w:t>в пункте 28</w:t>
      </w:r>
      <w:r w:rsidR="002F5728" w:rsidRPr="00471DD8">
        <w:rPr>
          <w:rFonts w:ascii="Times New Roman" w:eastAsia="Times New Roman" w:hAnsi="Times New Roman" w:cs="Times New Roman"/>
          <w:sz w:val="30"/>
          <w:szCs w:val="30"/>
          <w:vertAlign w:val="superscript"/>
          <w:lang w:eastAsia="ru-RU"/>
        </w:rPr>
        <w:t xml:space="preserve">2 </w:t>
      </w:r>
      <w:r w:rsidR="002F5728" w:rsidRPr="00471DD8">
        <w:rPr>
          <w:rFonts w:ascii="Times New Roman" w:eastAsia="Times New Roman" w:hAnsi="Times New Roman" w:cs="Times New Roman"/>
          <w:sz w:val="30"/>
          <w:szCs w:val="30"/>
          <w:lang w:eastAsia="ru-RU"/>
        </w:rPr>
        <w:t>слова «Графа 1 ДТ» заменить словами «</w:t>
      </w:r>
      <w:r w:rsidR="009036E0" w:rsidRPr="00471DD8">
        <w:rPr>
          <w:rFonts w:ascii="Times New Roman" w:eastAsia="Times New Roman" w:hAnsi="Times New Roman" w:cs="Times New Roman"/>
          <w:sz w:val="30"/>
          <w:szCs w:val="30"/>
          <w:lang w:eastAsia="ru-RU"/>
        </w:rPr>
        <w:t>Графы 1 и 47 ДТ»;</w:t>
      </w:r>
    </w:p>
    <w:p w:rsidR="00CB77D0" w:rsidRPr="00471DD8" w:rsidRDefault="006726DF" w:rsidP="00CB77D0">
      <w:pPr>
        <w:pStyle w:val="a4"/>
        <w:spacing w:line="360" w:lineRule="auto"/>
        <w:ind w:left="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w:t>
      </w:r>
      <w:r w:rsidR="002F5728" w:rsidRPr="00471DD8">
        <w:rPr>
          <w:rFonts w:ascii="Times New Roman" w:eastAsia="Times New Roman" w:hAnsi="Times New Roman" w:cs="Times New Roman"/>
          <w:sz w:val="30"/>
          <w:szCs w:val="30"/>
          <w:lang w:eastAsia="ru-RU"/>
        </w:rPr>
        <w:t>) </w:t>
      </w:r>
      <w:r w:rsidR="00CB77D0" w:rsidRPr="00471DD8">
        <w:rPr>
          <w:rFonts w:ascii="Times New Roman" w:eastAsia="Times New Roman" w:hAnsi="Times New Roman" w:cs="Times New Roman"/>
          <w:sz w:val="30"/>
          <w:szCs w:val="30"/>
          <w:lang w:eastAsia="ru-RU"/>
        </w:rPr>
        <w:t>пункт 28</w:t>
      </w:r>
      <w:r w:rsidR="00CB77D0" w:rsidRPr="00471DD8">
        <w:rPr>
          <w:rFonts w:ascii="Times New Roman" w:eastAsia="Times New Roman" w:hAnsi="Times New Roman" w:cs="Times New Roman"/>
          <w:sz w:val="30"/>
          <w:szCs w:val="30"/>
          <w:vertAlign w:val="superscript"/>
          <w:lang w:eastAsia="ru-RU"/>
        </w:rPr>
        <w:t>4</w:t>
      </w:r>
      <w:r w:rsidR="00CB77D0" w:rsidRPr="00471DD8">
        <w:rPr>
          <w:rFonts w:ascii="Times New Roman" w:eastAsia="Times New Roman" w:hAnsi="Times New Roman" w:cs="Times New Roman"/>
          <w:sz w:val="30"/>
          <w:szCs w:val="30"/>
          <w:lang w:eastAsia="ru-RU"/>
        </w:rPr>
        <w:t xml:space="preserve"> изложить в следующей редакции:</w:t>
      </w:r>
    </w:p>
    <w:p w:rsidR="00CB77D0" w:rsidRPr="00471DD8" w:rsidRDefault="00CB77D0" w:rsidP="00C87BE5">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w:t>
      </w:r>
      <w:hyperlink w:anchor="P4684" w:history="1">
        <w:r w:rsidRPr="00471DD8">
          <w:rPr>
            <w:rFonts w:ascii="Times New Roman" w:eastAsia="Times New Roman" w:hAnsi="Times New Roman" w:cs="Times New Roman"/>
            <w:sz w:val="30"/>
            <w:szCs w:val="30"/>
            <w:lang w:eastAsia="ru-RU"/>
          </w:rPr>
          <w:t>Графы 9</w:t>
        </w:r>
      </w:hyperlink>
      <w:r w:rsidRPr="00471DD8">
        <w:rPr>
          <w:rFonts w:ascii="Times New Roman" w:eastAsia="Times New Roman" w:hAnsi="Times New Roman" w:cs="Times New Roman"/>
          <w:sz w:val="30"/>
          <w:szCs w:val="30"/>
          <w:lang w:eastAsia="ru-RU"/>
        </w:rPr>
        <w:t xml:space="preserve"> (при вывозе), 12 (при вывозе), </w:t>
      </w:r>
      <w:hyperlink w:anchor="P4692" w:history="1">
        <w:r w:rsidRPr="00471DD8">
          <w:rPr>
            <w:rFonts w:ascii="Times New Roman" w:eastAsia="Times New Roman" w:hAnsi="Times New Roman" w:cs="Times New Roman"/>
            <w:sz w:val="30"/>
            <w:szCs w:val="30"/>
            <w:lang w:eastAsia="ru-RU"/>
          </w:rPr>
          <w:t>15</w:t>
        </w:r>
      </w:hyperlink>
      <w:r w:rsidRPr="00471DD8">
        <w:rPr>
          <w:rFonts w:ascii="Times New Roman" w:eastAsia="Times New Roman" w:hAnsi="Times New Roman" w:cs="Times New Roman"/>
          <w:sz w:val="30"/>
          <w:szCs w:val="30"/>
          <w:lang w:eastAsia="ru-RU"/>
        </w:rPr>
        <w:t xml:space="preserve"> (при вывозе), </w:t>
      </w:r>
      <w:hyperlink w:anchor="P4695" w:history="1">
        <w:r w:rsidRPr="00471DD8">
          <w:rPr>
            <w:rFonts w:ascii="Times New Roman" w:eastAsia="Times New Roman" w:hAnsi="Times New Roman" w:cs="Times New Roman"/>
            <w:sz w:val="30"/>
            <w:szCs w:val="30"/>
            <w:lang w:eastAsia="ru-RU"/>
          </w:rPr>
          <w:t>15a</w:t>
        </w:r>
      </w:hyperlink>
      <w:r w:rsidRPr="00471DD8">
        <w:rPr>
          <w:rFonts w:ascii="Times New Roman" w:eastAsia="Times New Roman" w:hAnsi="Times New Roman" w:cs="Times New Roman"/>
          <w:sz w:val="30"/>
          <w:szCs w:val="30"/>
          <w:lang w:eastAsia="ru-RU"/>
        </w:rPr>
        <w:t xml:space="preserve"> (при вывозе), </w:t>
      </w:r>
      <w:hyperlink w:anchor="P4697" w:history="1">
        <w:r w:rsidRPr="00471DD8">
          <w:rPr>
            <w:rFonts w:ascii="Times New Roman" w:eastAsia="Times New Roman" w:hAnsi="Times New Roman" w:cs="Times New Roman"/>
            <w:sz w:val="30"/>
            <w:szCs w:val="30"/>
            <w:lang w:eastAsia="ru-RU"/>
          </w:rPr>
          <w:t>17</w:t>
        </w:r>
      </w:hyperlink>
      <w:r w:rsidRPr="00471DD8">
        <w:rPr>
          <w:rFonts w:ascii="Times New Roman" w:eastAsia="Times New Roman" w:hAnsi="Times New Roman" w:cs="Times New Roman"/>
          <w:sz w:val="30"/>
          <w:szCs w:val="30"/>
          <w:lang w:eastAsia="ru-RU"/>
        </w:rPr>
        <w:t xml:space="preserve"> (при вывозе), 17 ((</w:t>
      </w:r>
      <w:hyperlink w:anchor="P4695" w:history="1">
        <w:r w:rsidRPr="00471DD8">
          <w:rPr>
            <w:rFonts w:ascii="Times New Roman" w:eastAsia="Times New Roman" w:hAnsi="Times New Roman" w:cs="Times New Roman"/>
            <w:sz w:val="30"/>
            <w:szCs w:val="30"/>
            <w:lang w:eastAsia="ru-RU"/>
          </w:rPr>
          <w:t>a</w:t>
        </w:r>
      </w:hyperlink>
      <w:r w:rsidRPr="00471DD8">
        <w:rPr>
          <w:rFonts w:ascii="Times New Roman" w:eastAsia="Times New Roman" w:hAnsi="Times New Roman" w:cs="Times New Roman"/>
          <w:sz w:val="30"/>
          <w:szCs w:val="30"/>
          <w:lang w:eastAsia="ru-RU"/>
        </w:rPr>
        <w:t xml:space="preserve">; </w:t>
      </w:r>
      <w:hyperlink w:anchor="P4695" w:history="1">
        <w:r w:rsidRPr="00471DD8">
          <w:rPr>
            <w:rFonts w:ascii="Times New Roman" w:eastAsia="Times New Roman" w:hAnsi="Times New Roman" w:cs="Times New Roman"/>
            <w:sz w:val="30"/>
            <w:szCs w:val="30"/>
            <w:lang w:eastAsia="ru-RU"/>
          </w:rPr>
          <w:t>b</w:t>
        </w:r>
      </w:hyperlink>
      <w:r w:rsidRPr="00471DD8">
        <w:rPr>
          <w:rFonts w:ascii="Times New Roman" w:eastAsia="Times New Roman" w:hAnsi="Times New Roman" w:cs="Times New Roman"/>
          <w:sz w:val="30"/>
          <w:szCs w:val="30"/>
          <w:lang w:eastAsia="ru-RU"/>
        </w:rPr>
        <w:t xml:space="preserve">) (при вывозе), </w:t>
      </w:r>
      <w:hyperlink w:anchor="P4727" w:history="1">
        <w:r w:rsidRPr="00471DD8">
          <w:rPr>
            <w:rFonts w:ascii="Times New Roman" w:eastAsia="Times New Roman" w:hAnsi="Times New Roman" w:cs="Times New Roman"/>
            <w:sz w:val="30"/>
            <w:szCs w:val="30"/>
            <w:lang w:eastAsia="ru-RU"/>
          </w:rPr>
          <w:t>40</w:t>
        </w:r>
      </w:hyperlink>
      <w:r w:rsidRPr="00471DD8">
        <w:rPr>
          <w:rFonts w:ascii="Times New Roman" w:eastAsia="Times New Roman" w:hAnsi="Times New Roman" w:cs="Times New Roman"/>
          <w:sz w:val="30"/>
          <w:szCs w:val="30"/>
          <w:lang w:eastAsia="ru-RU"/>
        </w:rPr>
        <w:t xml:space="preserve"> (при вывозе), 43 (при вывозе), 45 (при вывозе), </w:t>
      </w:r>
      <w:hyperlink w:anchor="P4737" w:history="1">
        <w:r w:rsidRPr="00471DD8">
          <w:rPr>
            <w:rFonts w:ascii="Times New Roman" w:eastAsia="Times New Roman" w:hAnsi="Times New Roman" w:cs="Times New Roman"/>
            <w:sz w:val="30"/>
            <w:szCs w:val="30"/>
            <w:lang w:eastAsia="ru-RU"/>
          </w:rPr>
          <w:t>46</w:t>
        </w:r>
      </w:hyperlink>
      <w:r w:rsidRPr="00471DD8">
        <w:rPr>
          <w:rFonts w:ascii="Times New Roman" w:eastAsia="Times New Roman" w:hAnsi="Times New Roman" w:cs="Times New Roman"/>
          <w:sz w:val="30"/>
          <w:szCs w:val="30"/>
          <w:lang w:eastAsia="ru-RU"/>
        </w:rPr>
        <w:t xml:space="preserve"> (при вывозе), </w:t>
      </w:r>
      <w:r w:rsidR="005876EA" w:rsidRPr="00471DD8">
        <w:rPr>
          <w:rFonts w:ascii="Times New Roman" w:eastAsia="Times New Roman" w:hAnsi="Times New Roman" w:cs="Times New Roman"/>
          <w:sz w:val="30"/>
          <w:szCs w:val="30"/>
          <w:lang w:eastAsia="ru-RU"/>
        </w:rPr>
        <w:t xml:space="preserve">«В» </w:t>
      </w:r>
      <w:r w:rsidRPr="00471DD8">
        <w:rPr>
          <w:rFonts w:ascii="Times New Roman" w:eastAsia="Times New Roman" w:hAnsi="Times New Roman" w:cs="Times New Roman"/>
          <w:sz w:val="30"/>
          <w:szCs w:val="30"/>
          <w:lang w:eastAsia="ru-RU"/>
        </w:rPr>
        <w:t xml:space="preserve">(при вывозе) заполняются в соответствии с порядком заполнения </w:t>
      </w:r>
      <w:hyperlink w:anchor="P4671" w:history="1">
        <w:r w:rsidRPr="00471DD8">
          <w:rPr>
            <w:rFonts w:ascii="Times New Roman" w:eastAsia="Times New Roman" w:hAnsi="Times New Roman" w:cs="Times New Roman"/>
            <w:sz w:val="30"/>
            <w:szCs w:val="30"/>
            <w:lang w:eastAsia="ru-RU"/>
          </w:rPr>
          <w:t>ДТ</w:t>
        </w:r>
      </w:hyperlink>
      <w:r w:rsidRPr="00471DD8">
        <w:rPr>
          <w:rFonts w:ascii="Times New Roman" w:eastAsia="Times New Roman" w:hAnsi="Times New Roman" w:cs="Times New Roman"/>
          <w:sz w:val="30"/>
          <w:szCs w:val="30"/>
          <w:lang w:eastAsia="ru-RU"/>
        </w:rPr>
        <w:t xml:space="preserve">, предусмотренным </w:t>
      </w:r>
      <w:hyperlink w:anchor="P1399" w:history="1">
        <w:r w:rsidRPr="00471DD8">
          <w:rPr>
            <w:rFonts w:ascii="Times New Roman" w:eastAsia="Times New Roman" w:hAnsi="Times New Roman" w:cs="Times New Roman"/>
            <w:sz w:val="30"/>
            <w:szCs w:val="30"/>
            <w:lang w:eastAsia="ru-RU"/>
          </w:rPr>
          <w:t>разделом III</w:t>
        </w:r>
      </w:hyperlink>
      <w:r w:rsidRPr="00471DD8">
        <w:rPr>
          <w:rFonts w:ascii="Times New Roman" w:eastAsia="Times New Roman" w:hAnsi="Times New Roman" w:cs="Times New Roman"/>
          <w:sz w:val="30"/>
          <w:szCs w:val="30"/>
          <w:lang w:eastAsia="ru-RU"/>
        </w:rPr>
        <w:t xml:space="preserve"> настоящего Порядка.»;</w:t>
      </w:r>
    </w:p>
    <w:p w:rsidR="001B2FC3" w:rsidRPr="00471DD8" w:rsidRDefault="006726DF" w:rsidP="00C87BE5">
      <w:pPr>
        <w:pStyle w:val="a4"/>
        <w:spacing w:line="360" w:lineRule="auto"/>
        <w:ind w:left="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ф</w:t>
      </w:r>
      <w:r w:rsidR="00CB77D0" w:rsidRPr="00471DD8">
        <w:rPr>
          <w:rFonts w:ascii="Times New Roman" w:eastAsia="Times New Roman" w:hAnsi="Times New Roman" w:cs="Times New Roman"/>
          <w:sz w:val="30"/>
          <w:szCs w:val="30"/>
          <w:lang w:eastAsia="ru-RU"/>
        </w:rPr>
        <w:t>) </w:t>
      </w:r>
      <w:r w:rsidR="001B2FC3" w:rsidRPr="00471DD8">
        <w:rPr>
          <w:rFonts w:ascii="Times New Roman" w:eastAsia="Times New Roman" w:hAnsi="Times New Roman" w:cs="Times New Roman"/>
          <w:sz w:val="30"/>
          <w:szCs w:val="30"/>
          <w:lang w:eastAsia="ru-RU"/>
        </w:rPr>
        <w:t>в пункте 28</w:t>
      </w:r>
      <w:r w:rsidR="001B2FC3" w:rsidRPr="00471DD8">
        <w:rPr>
          <w:rFonts w:ascii="Times New Roman" w:eastAsia="Times New Roman" w:hAnsi="Times New Roman" w:cs="Times New Roman"/>
          <w:sz w:val="30"/>
          <w:szCs w:val="30"/>
          <w:vertAlign w:val="superscript"/>
          <w:lang w:eastAsia="ru-RU"/>
        </w:rPr>
        <w:t>5</w:t>
      </w:r>
      <w:r w:rsidR="001B2FC3" w:rsidRPr="00471DD8">
        <w:rPr>
          <w:rFonts w:ascii="Times New Roman" w:eastAsia="Times New Roman" w:hAnsi="Times New Roman" w:cs="Times New Roman"/>
          <w:sz w:val="30"/>
          <w:szCs w:val="30"/>
          <w:lang w:eastAsia="ru-RU"/>
        </w:rPr>
        <w:t>:</w:t>
      </w:r>
    </w:p>
    <w:p w:rsidR="00BC0A0B" w:rsidRPr="00471DD8" w:rsidRDefault="001C3D24" w:rsidP="00C87BE5">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 xml:space="preserve">в первом абзаце </w:t>
      </w:r>
      <w:r w:rsidR="00BC0A0B" w:rsidRPr="00471DD8">
        <w:rPr>
          <w:rFonts w:ascii="Times New Roman" w:eastAsia="Times New Roman" w:hAnsi="Times New Roman" w:cs="Times New Roman"/>
          <w:sz w:val="30"/>
          <w:szCs w:val="30"/>
          <w:lang w:eastAsia="ru-RU"/>
        </w:rPr>
        <w:t>цифру «, 47» исключить;</w:t>
      </w:r>
    </w:p>
    <w:p w:rsidR="001D2734" w:rsidRPr="00471DD8" w:rsidRDefault="001D2734" w:rsidP="001D2734">
      <w:pPr>
        <w:spacing w:line="360" w:lineRule="auto"/>
        <w:ind w:firstLine="708"/>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lastRenderedPageBreak/>
        <w:t>в абзаце третьем подпункта 1 слово «внешнеэкономической» исключить;</w:t>
      </w:r>
    </w:p>
    <w:p w:rsidR="0006685D" w:rsidRPr="00471DD8" w:rsidRDefault="0006685D" w:rsidP="0006685D">
      <w:pPr>
        <w:spacing w:line="360" w:lineRule="auto"/>
        <w:ind w:firstLine="708"/>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абзаце втором подпункта 3 слова «внешнеэкономической» исключить;</w:t>
      </w:r>
    </w:p>
    <w:p w:rsidR="00DA20F0" w:rsidRPr="00471DD8" w:rsidRDefault="00DA20F0" w:rsidP="0006685D">
      <w:pPr>
        <w:spacing w:line="360" w:lineRule="auto"/>
        <w:ind w:firstLine="708"/>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подпункте 5:</w:t>
      </w:r>
    </w:p>
    <w:p w:rsidR="00DA20F0" w:rsidRPr="00471DD8" w:rsidRDefault="00DA20F0" w:rsidP="00DA20F0">
      <w:pPr>
        <w:spacing w:line="360" w:lineRule="auto"/>
        <w:ind w:firstLine="708"/>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абзац</w:t>
      </w:r>
      <w:r w:rsidR="00832367" w:rsidRPr="00471DD8">
        <w:rPr>
          <w:rFonts w:ascii="Times New Roman" w:eastAsia="Times New Roman" w:hAnsi="Times New Roman" w:cs="Times New Roman"/>
          <w:sz w:val="30"/>
          <w:szCs w:val="30"/>
          <w:lang w:eastAsia="ru-RU"/>
        </w:rPr>
        <w:t>ах</w:t>
      </w:r>
      <w:r w:rsidRPr="00471DD8">
        <w:rPr>
          <w:rFonts w:ascii="Times New Roman" w:eastAsia="Times New Roman" w:hAnsi="Times New Roman" w:cs="Times New Roman"/>
          <w:sz w:val="30"/>
          <w:szCs w:val="30"/>
          <w:lang w:eastAsia="ru-RU"/>
        </w:rPr>
        <w:t xml:space="preserve"> </w:t>
      </w:r>
      <w:r w:rsidR="00DE0646" w:rsidRPr="00471DD8">
        <w:rPr>
          <w:rFonts w:ascii="Times New Roman" w:eastAsia="Times New Roman" w:hAnsi="Times New Roman" w:cs="Times New Roman"/>
          <w:sz w:val="30"/>
          <w:szCs w:val="30"/>
          <w:lang w:eastAsia="ru-RU"/>
        </w:rPr>
        <w:t>втор</w:t>
      </w:r>
      <w:r w:rsidRPr="00471DD8">
        <w:rPr>
          <w:rFonts w:ascii="Times New Roman" w:eastAsia="Times New Roman" w:hAnsi="Times New Roman" w:cs="Times New Roman"/>
          <w:sz w:val="30"/>
          <w:szCs w:val="30"/>
          <w:lang w:eastAsia="ru-RU"/>
        </w:rPr>
        <w:t xml:space="preserve">ом </w:t>
      </w:r>
      <w:r w:rsidR="00832367" w:rsidRPr="00471DD8">
        <w:rPr>
          <w:rFonts w:ascii="Times New Roman" w:eastAsia="Times New Roman" w:hAnsi="Times New Roman" w:cs="Times New Roman"/>
          <w:sz w:val="30"/>
          <w:szCs w:val="30"/>
          <w:lang w:eastAsia="ru-RU"/>
        </w:rPr>
        <w:t xml:space="preserve">и </w:t>
      </w:r>
      <w:r w:rsidR="00DE0646" w:rsidRPr="00471DD8">
        <w:rPr>
          <w:rFonts w:ascii="Times New Roman" w:eastAsia="Times New Roman" w:hAnsi="Times New Roman" w:cs="Times New Roman"/>
          <w:sz w:val="30"/>
          <w:szCs w:val="30"/>
          <w:lang w:eastAsia="ru-RU"/>
        </w:rPr>
        <w:t>четверто</w:t>
      </w:r>
      <w:r w:rsidR="00832367" w:rsidRPr="00471DD8">
        <w:rPr>
          <w:rFonts w:ascii="Times New Roman" w:eastAsia="Times New Roman" w:hAnsi="Times New Roman" w:cs="Times New Roman"/>
          <w:sz w:val="30"/>
          <w:szCs w:val="30"/>
          <w:lang w:eastAsia="ru-RU"/>
        </w:rPr>
        <w:t xml:space="preserve">м </w:t>
      </w:r>
      <w:r w:rsidRPr="00471DD8">
        <w:rPr>
          <w:rFonts w:ascii="Times New Roman" w:eastAsia="Times New Roman" w:hAnsi="Times New Roman" w:cs="Times New Roman"/>
          <w:sz w:val="30"/>
          <w:szCs w:val="30"/>
          <w:lang w:eastAsia="ru-RU"/>
        </w:rPr>
        <w:t>слов</w:t>
      </w:r>
      <w:r w:rsidR="00832367" w:rsidRPr="00471DD8">
        <w:rPr>
          <w:rFonts w:ascii="Times New Roman" w:eastAsia="Times New Roman" w:hAnsi="Times New Roman" w:cs="Times New Roman"/>
          <w:sz w:val="30"/>
          <w:szCs w:val="30"/>
          <w:lang w:eastAsia="ru-RU"/>
        </w:rPr>
        <w:t>а</w:t>
      </w:r>
      <w:r w:rsidRPr="00471DD8">
        <w:rPr>
          <w:rFonts w:ascii="Times New Roman" w:eastAsia="Times New Roman" w:hAnsi="Times New Roman" w:cs="Times New Roman"/>
          <w:sz w:val="30"/>
          <w:szCs w:val="30"/>
          <w:lang w:eastAsia="ru-RU"/>
        </w:rPr>
        <w:t xml:space="preserve"> «внешнеэкономической» исключить;</w:t>
      </w:r>
    </w:p>
    <w:p w:rsidR="008355F9" w:rsidRPr="00471DD8" w:rsidRDefault="001724D4" w:rsidP="008355F9">
      <w:pPr>
        <w:pStyle w:val="a4"/>
        <w:tabs>
          <w:tab w:val="left" w:pos="1134"/>
        </w:tabs>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 xml:space="preserve">в абзаце четвертом </w:t>
      </w:r>
      <w:r w:rsidR="008355F9" w:rsidRPr="00471DD8">
        <w:rPr>
          <w:rFonts w:ascii="Times New Roman" w:eastAsia="Times New Roman" w:hAnsi="Times New Roman" w:cs="Times New Roman"/>
          <w:sz w:val="30"/>
          <w:szCs w:val="30"/>
          <w:lang w:eastAsia="ru-RU"/>
        </w:rPr>
        <w:t>слова «условия (базисы)» заменить словом «базисы»;</w:t>
      </w:r>
    </w:p>
    <w:p w:rsidR="00736792" w:rsidRPr="00471DD8" w:rsidRDefault="00736792" w:rsidP="00736792">
      <w:pPr>
        <w:spacing w:line="360" w:lineRule="auto"/>
        <w:ind w:firstLine="708"/>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абзаце четвертом подпункта 7 слово «внешнеэкономической» исключить;</w:t>
      </w:r>
    </w:p>
    <w:p w:rsidR="008355F9" w:rsidRPr="00471DD8" w:rsidRDefault="008355F9" w:rsidP="008355F9">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подпункт 10 исключить;</w:t>
      </w:r>
    </w:p>
    <w:p w:rsidR="00A93A2E" w:rsidRPr="00471DD8" w:rsidRDefault="006726DF" w:rsidP="00C87BE5">
      <w:pPr>
        <w:pStyle w:val="a4"/>
        <w:spacing w:line="360" w:lineRule="auto"/>
        <w:ind w:left="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х</w:t>
      </w:r>
      <w:r w:rsidR="001B2FC3" w:rsidRPr="00471DD8">
        <w:rPr>
          <w:rFonts w:ascii="Times New Roman" w:eastAsia="Times New Roman" w:hAnsi="Times New Roman" w:cs="Times New Roman"/>
          <w:sz w:val="30"/>
          <w:szCs w:val="30"/>
          <w:lang w:eastAsia="ru-RU"/>
        </w:rPr>
        <w:t>) </w:t>
      </w:r>
      <w:r w:rsidR="00217170" w:rsidRPr="00471DD8">
        <w:rPr>
          <w:rFonts w:ascii="Times New Roman" w:eastAsia="Times New Roman" w:hAnsi="Times New Roman" w:cs="Times New Roman"/>
          <w:sz w:val="30"/>
          <w:szCs w:val="30"/>
          <w:lang w:eastAsia="ru-RU"/>
        </w:rPr>
        <w:t xml:space="preserve">абзац первый </w:t>
      </w:r>
      <w:r w:rsidR="00AB3C2C" w:rsidRPr="00471DD8">
        <w:rPr>
          <w:rFonts w:ascii="Times New Roman" w:eastAsia="Times New Roman" w:hAnsi="Times New Roman" w:cs="Times New Roman"/>
          <w:sz w:val="30"/>
          <w:szCs w:val="30"/>
          <w:lang w:eastAsia="ru-RU"/>
        </w:rPr>
        <w:t xml:space="preserve">подпункта </w:t>
      </w:r>
      <w:r w:rsidR="00676306" w:rsidRPr="00471DD8">
        <w:rPr>
          <w:rFonts w:ascii="Times New Roman" w:eastAsia="Times New Roman" w:hAnsi="Times New Roman" w:cs="Times New Roman"/>
          <w:sz w:val="30"/>
          <w:szCs w:val="30"/>
          <w:lang w:eastAsia="ru-RU"/>
        </w:rPr>
        <w:t>3 пункта 36 после слова «предусмотренных» изложить в следующей редакции:</w:t>
      </w:r>
    </w:p>
    <w:p w:rsidR="00676306" w:rsidRPr="00471DD8" w:rsidRDefault="00676306" w:rsidP="00C87BE5">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 xml:space="preserve">«актами валютного законодательства и актами органов валютного регулирования Российской Федерации, уникальном номере контракта (договора), </w:t>
      </w:r>
      <w:r w:rsidR="00315974" w:rsidRPr="00471DD8">
        <w:rPr>
          <w:rFonts w:ascii="Times New Roman" w:eastAsia="Times New Roman" w:hAnsi="Times New Roman" w:cs="Times New Roman"/>
          <w:sz w:val="30"/>
          <w:szCs w:val="30"/>
          <w:lang w:eastAsia="ru-RU"/>
        </w:rPr>
        <w:t xml:space="preserve">присваиваемом уполномоченным банком при постановке контракта (договора) на учет (номер </w:t>
      </w:r>
      <w:r w:rsidR="001A64A9" w:rsidRPr="00471DD8">
        <w:rPr>
          <w:rFonts w:ascii="Times New Roman" w:eastAsia="Times New Roman" w:hAnsi="Times New Roman" w:cs="Times New Roman"/>
          <w:sz w:val="30"/>
          <w:szCs w:val="30"/>
          <w:lang w:eastAsia="ru-RU"/>
        </w:rPr>
        <w:t xml:space="preserve">и дата </w:t>
      </w:r>
      <w:r w:rsidR="00315974" w:rsidRPr="00471DD8">
        <w:rPr>
          <w:rFonts w:ascii="Times New Roman" w:eastAsia="Times New Roman" w:hAnsi="Times New Roman" w:cs="Times New Roman"/>
          <w:sz w:val="30"/>
          <w:szCs w:val="30"/>
          <w:lang w:eastAsia="ru-RU"/>
        </w:rPr>
        <w:t>паспорта сделки</w:t>
      </w:r>
      <w:r w:rsidR="002B1467" w:rsidRPr="00471DD8">
        <w:rPr>
          <w:rFonts w:ascii="Times New Roman" w:eastAsia="Times New Roman" w:hAnsi="Times New Roman" w:cs="Times New Roman"/>
          <w:sz w:val="30"/>
          <w:szCs w:val="30"/>
          <w:lang w:eastAsia="ru-RU"/>
        </w:rPr>
        <w:t>)</w:t>
      </w:r>
      <w:r w:rsidRPr="00471DD8">
        <w:rPr>
          <w:rFonts w:ascii="Times New Roman" w:eastAsia="Times New Roman" w:hAnsi="Times New Roman" w:cs="Times New Roman"/>
          <w:sz w:val="30"/>
          <w:szCs w:val="30"/>
          <w:lang w:eastAsia="ru-RU"/>
        </w:rPr>
        <w:t>.»</w:t>
      </w:r>
      <w:r w:rsidR="009950DD" w:rsidRPr="00471DD8">
        <w:rPr>
          <w:rFonts w:ascii="Times New Roman" w:eastAsia="Times New Roman" w:hAnsi="Times New Roman" w:cs="Times New Roman"/>
          <w:sz w:val="30"/>
          <w:szCs w:val="30"/>
          <w:lang w:eastAsia="ru-RU"/>
        </w:rPr>
        <w:t>;</w:t>
      </w:r>
    </w:p>
    <w:p w:rsidR="00D05148" w:rsidRPr="00105C87" w:rsidRDefault="006726DF" w:rsidP="00105C87">
      <w:pPr>
        <w:pStyle w:val="a4"/>
        <w:spacing w:line="360" w:lineRule="auto"/>
        <w:ind w:left="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ц</w:t>
      </w:r>
      <w:r w:rsidR="00BE7B3B" w:rsidRPr="00471DD8">
        <w:rPr>
          <w:rFonts w:ascii="Times New Roman" w:eastAsia="Times New Roman" w:hAnsi="Times New Roman" w:cs="Times New Roman"/>
          <w:sz w:val="30"/>
          <w:szCs w:val="30"/>
          <w:lang w:eastAsia="ru-RU"/>
        </w:rPr>
        <w:t>) </w:t>
      </w:r>
      <w:r w:rsidR="00D05148" w:rsidRPr="00105C87">
        <w:rPr>
          <w:rFonts w:ascii="Times New Roman" w:eastAsia="Times New Roman" w:hAnsi="Times New Roman" w:cs="Times New Roman"/>
          <w:sz w:val="30"/>
          <w:szCs w:val="30"/>
          <w:lang w:eastAsia="ru-RU"/>
        </w:rPr>
        <w:t xml:space="preserve">в </w:t>
      </w:r>
      <w:r w:rsidR="00B912E0" w:rsidRPr="00105C87">
        <w:rPr>
          <w:rFonts w:ascii="Times New Roman" w:eastAsia="Times New Roman" w:hAnsi="Times New Roman" w:cs="Times New Roman"/>
          <w:sz w:val="30"/>
          <w:szCs w:val="30"/>
          <w:lang w:eastAsia="ru-RU"/>
        </w:rPr>
        <w:t xml:space="preserve">подпункте 3 </w:t>
      </w:r>
      <w:r w:rsidR="00D05148" w:rsidRPr="00105C87">
        <w:rPr>
          <w:rFonts w:ascii="Times New Roman" w:eastAsia="Times New Roman" w:hAnsi="Times New Roman" w:cs="Times New Roman"/>
          <w:sz w:val="30"/>
          <w:szCs w:val="30"/>
          <w:lang w:eastAsia="ru-RU"/>
        </w:rPr>
        <w:t>пункт</w:t>
      </w:r>
      <w:r w:rsidR="00B912E0" w:rsidRPr="00105C87">
        <w:rPr>
          <w:rFonts w:ascii="Times New Roman" w:eastAsia="Times New Roman" w:hAnsi="Times New Roman" w:cs="Times New Roman"/>
          <w:sz w:val="30"/>
          <w:szCs w:val="30"/>
          <w:lang w:eastAsia="ru-RU"/>
        </w:rPr>
        <w:t>а</w:t>
      </w:r>
      <w:r w:rsidR="00D05148" w:rsidRPr="00105C87">
        <w:rPr>
          <w:rFonts w:ascii="Times New Roman" w:eastAsia="Times New Roman" w:hAnsi="Times New Roman" w:cs="Times New Roman"/>
          <w:sz w:val="30"/>
          <w:szCs w:val="30"/>
          <w:lang w:eastAsia="ru-RU"/>
        </w:rPr>
        <w:t xml:space="preserve"> 36</w:t>
      </w:r>
      <w:r w:rsidR="00B912E0" w:rsidRPr="00105C87">
        <w:rPr>
          <w:rFonts w:ascii="Times New Roman" w:eastAsia="Times New Roman" w:hAnsi="Times New Roman" w:cs="Times New Roman"/>
          <w:sz w:val="30"/>
          <w:szCs w:val="30"/>
          <w:lang w:eastAsia="ru-RU"/>
        </w:rPr>
        <w:t xml:space="preserve"> слово «</w:t>
      </w:r>
      <w:r w:rsidR="00105C87" w:rsidRPr="00105C87">
        <w:rPr>
          <w:rFonts w:ascii="Times New Roman" w:eastAsia="Times New Roman" w:hAnsi="Times New Roman" w:cs="Times New Roman"/>
          <w:sz w:val="30"/>
          <w:szCs w:val="30"/>
          <w:lang w:eastAsia="ru-RU"/>
        </w:rPr>
        <w:t>внешнеэкономической</w:t>
      </w:r>
      <w:r w:rsidR="00B912E0" w:rsidRPr="00105C87">
        <w:rPr>
          <w:rFonts w:ascii="Times New Roman" w:eastAsia="Times New Roman" w:hAnsi="Times New Roman" w:cs="Times New Roman"/>
          <w:sz w:val="30"/>
          <w:szCs w:val="30"/>
          <w:lang w:eastAsia="ru-RU"/>
        </w:rPr>
        <w:t>» исключить;</w:t>
      </w:r>
    </w:p>
    <w:p w:rsidR="00880154" w:rsidRDefault="006726DF" w:rsidP="00880154">
      <w:pPr>
        <w:pStyle w:val="a4"/>
        <w:spacing w:line="360" w:lineRule="auto"/>
        <w:ind w:left="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ч</w:t>
      </w:r>
      <w:r w:rsidR="00D05148">
        <w:rPr>
          <w:rFonts w:ascii="Times New Roman" w:eastAsia="Times New Roman" w:hAnsi="Times New Roman" w:cs="Times New Roman"/>
          <w:sz w:val="30"/>
          <w:szCs w:val="30"/>
          <w:lang w:eastAsia="ru-RU"/>
        </w:rPr>
        <w:t>) </w:t>
      </w:r>
      <w:r w:rsidR="00880154" w:rsidRPr="00471DD8">
        <w:rPr>
          <w:rFonts w:ascii="Times New Roman" w:eastAsia="Times New Roman" w:hAnsi="Times New Roman" w:cs="Times New Roman"/>
          <w:sz w:val="30"/>
          <w:szCs w:val="30"/>
          <w:lang w:eastAsia="ru-RU"/>
        </w:rPr>
        <w:t>в пункте 38:</w:t>
      </w:r>
    </w:p>
    <w:p w:rsidR="00105C87" w:rsidRPr="00471DD8" w:rsidRDefault="00105C87" w:rsidP="00105C87">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 xml:space="preserve">в </w:t>
      </w:r>
      <w:r>
        <w:rPr>
          <w:rFonts w:ascii="Times New Roman" w:eastAsia="Times New Roman" w:hAnsi="Times New Roman" w:cs="Times New Roman"/>
          <w:sz w:val="30"/>
          <w:szCs w:val="30"/>
          <w:lang w:eastAsia="ru-RU"/>
        </w:rPr>
        <w:t xml:space="preserve">абзаце втором </w:t>
      </w:r>
      <w:r w:rsidRPr="00471DD8">
        <w:rPr>
          <w:rFonts w:ascii="Times New Roman" w:eastAsia="Times New Roman" w:hAnsi="Times New Roman" w:cs="Times New Roman"/>
          <w:sz w:val="30"/>
          <w:szCs w:val="30"/>
          <w:lang w:eastAsia="ru-RU"/>
        </w:rPr>
        <w:t>подпункт</w:t>
      </w:r>
      <w:r>
        <w:rPr>
          <w:rFonts w:ascii="Times New Roman" w:eastAsia="Times New Roman" w:hAnsi="Times New Roman" w:cs="Times New Roman"/>
          <w:sz w:val="30"/>
          <w:szCs w:val="30"/>
          <w:lang w:eastAsia="ru-RU"/>
        </w:rPr>
        <w:t>а</w:t>
      </w:r>
      <w:r w:rsidRPr="00471DD8">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2 слово «</w:t>
      </w:r>
      <w:r w:rsidRPr="00105C87">
        <w:rPr>
          <w:rFonts w:ascii="Times New Roman" w:eastAsia="Times New Roman" w:hAnsi="Times New Roman" w:cs="Times New Roman"/>
          <w:sz w:val="30"/>
          <w:szCs w:val="30"/>
          <w:lang w:eastAsia="ru-RU"/>
        </w:rPr>
        <w:t>«внешнеэкономической» исключить</w:t>
      </w:r>
      <w:r>
        <w:rPr>
          <w:rFonts w:ascii="Times New Roman" w:eastAsia="Times New Roman" w:hAnsi="Times New Roman" w:cs="Times New Roman"/>
          <w:sz w:val="30"/>
          <w:szCs w:val="30"/>
          <w:lang w:eastAsia="ru-RU"/>
        </w:rPr>
        <w:t>;</w:t>
      </w:r>
    </w:p>
    <w:p w:rsidR="002046FC" w:rsidRPr="00471DD8" w:rsidRDefault="002046FC" w:rsidP="00880154">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подпункте 3:</w:t>
      </w:r>
    </w:p>
    <w:p w:rsidR="00BE7B3B" w:rsidRPr="00471DD8" w:rsidRDefault="002046FC" w:rsidP="00C87BE5">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абзаце втором слова «союзов или сообществ» заменить словами «групп стран, таможенных союзов стран, регионов или частей страны»;</w:t>
      </w:r>
    </w:p>
    <w:p w:rsidR="002046FC" w:rsidRPr="00471DD8" w:rsidRDefault="002046FC" w:rsidP="002046FC">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абзаце третьем слова «стране происхождения» заменить словом «происхождении»;</w:t>
      </w:r>
    </w:p>
    <w:p w:rsidR="00F655A9" w:rsidRDefault="002046FC" w:rsidP="00F655A9">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lastRenderedPageBreak/>
        <w:t>в абзаце втором подпункта 4 слова «</w:t>
      </w:r>
      <w:r w:rsidRPr="00471DD8">
        <w:rPr>
          <w:rFonts w:ascii="Times New Roman" w:hAnsi="Times New Roman" w:cs="Times New Roman"/>
          <w:sz w:val="30"/>
          <w:szCs w:val="30"/>
        </w:rPr>
        <w:t xml:space="preserve">страны происхождения декларируемых товаров различны» </w:t>
      </w:r>
      <w:r w:rsidRPr="00471DD8">
        <w:rPr>
          <w:rFonts w:ascii="Times New Roman" w:eastAsia="Times New Roman" w:hAnsi="Times New Roman" w:cs="Times New Roman"/>
          <w:sz w:val="30"/>
          <w:szCs w:val="30"/>
          <w:lang w:eastAsia="ru-RU"/>
        </w:rPr>
        <w:t>заменить словами «в одной ДТ декларируется несколько товаров, происходящих из разных стран (групп стран, таможенных союзов стран, регионов или частей страны)»;</w:t>
      </w:r>
    </w:p>
    <w:p w:rsidR="00F655A9" w:rsidRPr="00471DD8" w:rsidRDefault="00F655A9" w:rsidP="00F655A9">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абзаце третьем</w:t>
      </w:r>
      <w:r>
        <w:rPr>
          <w:rFonts w:ascii="Times New Roman" w:eastAsia="Times New Roman" w:hAnsi="Times New Roman" w:cs="Times New Roman"/>
          <w:sz w:val="30"/>
          <w:szCs w:val="30"/>
          <w:lang w:eastAsia="ru-RU"/>
        </w:rPr>
        <w:t xml:space="preserve"> </w:t>
      </w:r>
      <w:r w:rsidRPr="00471DD8">
        <w:rPr>
          <w:rFonts w:ascii="Times New Roman" w:eastAsia="Times New Roman" w:hAnsi="Times New Roman" w:cs="Times New Roman"/>
          <w:sz w:val="30"/>
          <w:szCs w:val="30"/>
          <w:lang w:eastAsia="ru-RU"/>
        </w:rPr>
        <w:t>подпункт</w:t>
      </w:r>
      <w:r>
        <w:rPr>
          <w:rFonts w:ascii="Times New Roman" w:eastAsia="Times New Roman" w:hAnsi="Times New Roman" w:cs="Times New Roman"/>
          <w:sz w:val="30"/>
          <w:szCs w:val="30"/>
          <w:lang w:eastAsia="ru-RU"/>
        </w:rPr>
        <w:t xml:space="preserve">а 6 слово </w:t>
      </w:r>
      <w:r w:rsidRPr="00105C87">
        <w:rPr>
          <w:rFonts w:ascii="Times New Roman" w:eastAsia="Times New Roman" w:hAnsi="Times New Roman" w:cs="Times New Roman"/>
          <w:sz w:val="30"/>
          <w:szCs w:val="30"/>
          <w:lang w:eastAsia="ru-RU"/>
        </w:rPr>
        <w:t>«внешнеэкономической» исключить</w:t>
      </w:r>
      <w:r>
        <w:rPr>
          <w:rFonts w:ascii="Times New Roman" w:eastAsia="Times New Roman" w:hAnsi="Times New Roman" w:cs="Times New Roman"/>
          <w:sz w:val="30"/>
          <w:szCs w:val="30"/>
          <w:lang w:eastAsia="ru-RU"/>
        </w:rPr>
        <w:t>;</w:t>
      </w:r>
    </w:p>
    <w:p w:rsidR="00F93217" w:rsidRPr="00471DD8" w:rsidRDefault="006726DF" w:rsidP="00F655A9">
      <w:pPr>
        <w:pStyle w:val="a4"/>
        <w:spacing w:line="360" w:lineRule="auto"/>
        <w:ind w:left="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ш</w:t>
      </w:r>
      <w:r w:rsidR="00B40511" w:rsidRPr="00471DD8">
        <w:rPr>
          <w:rFonts w:ascii="Times New Roman" w:eastAsia="Times New Roman" w:hAnsi="Times New Roman" w:cs="Times New Roman"/>
          <w:sz w:val="30"/>
          <w:szCs w:val="30"/>
          <w:lang w:eastAsia="ru-RU"/>
        </w:rPr>
        <w:t>) </w:t>
      </w:r>
      <w:r w:rsidR="00F93217" w:rsidRPr="00471DD8">
        <w:rPr>
          <w:rFonts w:ascii="Times New Roman" w:eastAsia="Times New Roman" w:hAnsi="Times New Roman" w:cs="Times New Roman"/>
          <w:sz w:val="30"/>
          <w:szCs w:val="30"/>
          <w:lang w:eastAsia="ru-RU"/>
        </w:rPr>
        <w:t xml:space="preserve">раздел Х </w:t>
      </w:r>
      <w:r w:rsidR="00F93217" w:rsidRPr="00471DD8">
        <w:rPr>
          <w:rFonts w:ascii="Times New Roman" w:hAnsi="Times New Roman" w:cs="Times New Roman"/>
          <w:bCs/>
          <w:sz w:val="30"/>
          <w:szCs w:val="30"/>
        </w:rPr>
        <w:t>Порядка</w:t>
      </w:r>
      <w:r w:rsidR="00F93217" w:rsidRPr="00471DD8">
        <w:rPr>
          <w:rFonts w:ascii="Times New Roman" w:eastAsia="Times New Roman" w:hAnsi="Times New Roman" w:cs="Times New Roman"/>
          <w:sz w:val="30"/>
          <w:szCs w:val="30"/>
          <w:lang w:eastAsia="ru-RU"/>
        </w:rPr>
        <w:t xml:space="preserve"> исключить;</w:t>
      </w:r>
    </w:p>
    <w:p w:rsidR="00525798" w:rsidRPr="00471DD8" w:rsidRDefault="006726DF" w:rsidP="00C87BE5">
      <w:pPr>
        <w:pStyle w:val="a4"/>
        <w:spacing w:line="360" w:lineRule="auto"/>
        <w:ind w:left="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щ</w:t>
      </w:r>
      <w:r w:rsidR="00F93217" w:rsidRPr="00471DD8">
        <w:rPr>
          <w:rFonts w:ascii="Times New Roman" w:eastAsia="Times New Roman" w:hAnsi="Times New Roman" w:cs="Times New Roman"/>
          <w:sz w:val="30"/>
          <w:szCs w:val="30"/>
          <w:lang w:eastAsia="ru-RU"/>
        </w:rPr>
        <w:t>) </w:t>
      </w:r>
      <w:r w:rsidR="00525798" w:rsidRPr="00471DD8">
        <w:rPr>
          <w:rFonts w:ascii="Times New Roman" w:eastAsia="Times New Roman" w:hAnsi="Times New Roman" w:cs="Times New Roman"/>
          <w:sz w:val="30"/>
          <w:szCs w:val="30"/>
          <w:lang w:eastAsia="ru-RU"/>
        </w:rPr>
        <w:t>в пункте 41</w:t>
      </w:r>
      <w:r w:rsidR="00525798" w:rsidRPr="00471DD8">
        <w:rPr>
          <w:rFonts w:ascii="Times New Roman" w:eastAsia="Times New Roman" w:hAnsi="Times New Roman" w:cs="Times New Roman"/>
          <w:sz w:val="30"/>
          <w:szCs w:val="30"/>
          <w:vertAlign w:val="superscript"/>
          <w:lang w:eastAsia="ru-RU"/>
        </w:rPr>
        <w:t>4</w:t>
      </w:r>
      <w:r w:rsidR="00525798" w:rsidRPr="00471DD8">
        <w:rPr>
          <w:rFonts w:ascii="Times New Roman" w:eastAsia="Times New Roman" w:hAnsi="Times New Roman" w:cs="Times New Roman"/>
          <w:sz w:val="30"/>
          <w:szCs w:val="30"/>
          <w:lang w:eastAsia="ru-RU"/>
        </w:rPr>
        <w:t>:</w:t>
      </w:r>
    </w:p>
    <w:p w:rsidR="007C6093" w:rsidRPr="00471DD8" w:rsidRDefault="007C6093" w:rsidP="00C87BE5">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абзаце третьем подпункта 7 слова «торгов</w:t>
      </w:r>
      <w:r w:rsidR="009C616D" w:rsidRPr="00471DD8">
        <w:rPr>
          <w:rFonts w:ascii="Times New Roman" w:eastAsia="Times New Roman" w:hAnsi="Times New Roman" w:cs="Times New Roman"/>
          <w:sz w:val="30"/>
          <w:szCs w:val="30"/>
          <w:lang w:eastAsia="ru-RU"/>
        </w:rPr>
        <w:t>ое</w:t>
      </w:r>
      <w:r w:rsidRPr="00471DD8">
        <w:rPr>
          <w:rFonts w:ascii="Times New Roman" w:eastAsia="Times New Roman" w:hAnsi="Times New Roman" w:cs="Times New Roman"/>
          <w:sz w:val="30"/>
          <w:szCs w:val="30"/>
          <w:lang w:eastAsia="ru-RU"/>
        </w:rPr>
        <w:t>, коммерческ</w:t>
      </w:r>
      <w:r w:rsidR="009C616D" w:rsidRPr="00471DD8">
        <w:rPr>
          <w:rFonts w:ascii="Times New Roman" w:eastAsia="Times New Roman" w:hAnsi="Times New Roman" w:cs="Times New Roman"/>
          <w:sz w:val="30"/>
          <w:szCs w:val="30"/>
          <w:lang w:eastAsia="ru-RU"/>
        </w:rPr>
        <w:t>ое</w:t>
      </w:r>
      <w:r w:rsidRPr="00471DD8">
        <w:rPr>
          <w:rFonts w:ascii="Times New Roman" w:eastAsia="Times New Roman" w:hAnsi="Times New Roman" w:cs="Times New Roman"/>
          <w:sz w:val="30"/>
          <w:szCs w:val="30"/>
          <w:lang w:eastAsia="ru-RU"/>
        </w:rPr>
        <w:t>» заменить словами «коммерческ</w:t>
      </w:r>
      <w:r w:rsidR="009C616D" w:rsidRPr="00471DD8">
        <w:rPr>
          <w:rFonts w:ascii="Times New Roman" w:eastAsia="Times New Roman" w:hAnsi="Times New Roman" w:cs="Times New Roman"/>
          <w:sz w:val="30"/>
          <w:szCs w:val="30"/>
          <w:lang w:eastAsia="ru-RU"/>
        </w:rPr>
        <w:t>ое</w:t>
      </w:r>
      <w:r w:rsidRPr="00471DD8">
        <w:rPr>
          <w:rFonts w:ascii="Times New Roman" w:eastAsia="Times New Roman" w:hAnsi="Times New Roman" w:cs="Times New Roman"/>
          <w:sz w:val="30"/>
          <w:szCs w:val="30"/>
          <w:lang w:eastAsia="ru-RU"/>
        </w:rPr>
        <w:t>, фирменн</w:t>
      </w:r>
      <w:r w:rsidR="009C616D" w:rsidRPr="00471DD8">
        <w:rPr>
          <w:rFonts w:ascii="Times New Roman" w:eastAsia="Times New Roman" w:hAnsi="Times New Roman" w:cs="Times New Roman"/>
          <w:sz w:val="30"/>
          <w:szCs w:val="30"/>
          <w:lang w:eastAsia="ru-RU"/>
        </w:rPr>
        <w:t>ое</w:t>
      </w:r>
      <w:r w:rsidRPr="00471DD8">
        <w:rPr>
          <w:rFonts w:ascii="Times New Roman" w:eastAsia="Times New Roman" w:hAnsi="Times New Roman" w:cs="Times New Roman"/>
          <w:sz w:val="30"/>
          <w:szCs w:val="30"/>
          <w:lang w:eastAsia="ru-RU"/>
        </w:rPr>
        <w:t>»;</w:t>
      </w:r>
    </w:p>
    <w:p w:rsidR="00525798" w:rsidRPr="00471DD8" w:rsidRDefault="00525798" w:rsidP="00525798">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подпункт 8 после абзаца второго дополнить абзацами следующего содержания:</w:t>
      </w:r>
    </w:p>
    <w:p w:rsidR="00525798" w:rsidRPr="00471DD8" w:rsidRDefault="00525798" w:rsidP="00525798">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случае, если декларируемые припасы ранее были помещены под таможенную процедуру таможенного склада, то в первом подразделе графы указывается «0070».</w:t>
      </w:r>
    </w:p>
    <w:p w:rsidR="00525798" w:rsidRPr="00471DD8" w:rsidRDefault="00525798" w:rsidP="00525798">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случае, если декларируемые припасы ранее были помещены под таможенную процедуру беспошлинной торговли, то в первом подразделе указывается «0096»».</w:t>
      </w:r>
    </w:p>
    <w:p w:rsidR="00D27566" w:rsidRPr="00471DD8" w:rsidRDefault="006726DF" w:rsidP="00C87BE5">
      <w:pPr>
        <w:pStyle w:val="a4"/>
        <w:spacing w:line="360" w:lineRule="auto"/>
        <w:ind w:left="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ы</w:t>
      </w:r>
      <w:r w:rsidR="007C6093" w:rsidRPr="00471DD8">
        <w:rPr>
          <w:rFonts w:ascii="Times New Roman" w:eastAsia="Times New Roman" w:hAnsi="Times New Roman" w:cs="Times New Roman"/>
          <w:sz w:val="30"/>
          <w:szCs w:val="30"/>
          <w:lang w:eastAsia="ru-RU"/>
        </w:rPr>
        <w:t>) </w:t>
      </w:r>
      <w:r w:rsidR="00B40511" w:rsidRPr="00471DD8">
        <w:rPr>
          <w:rFonts w:ascii="Times New Roman" w:eastAsia="Times New Roman" w:hAnsi="Times New Roman" w:cs="Times New Roman"/>
          <w:sz w:val="30"/>
          <w:szCs w:val="30"/>
          <w:lang w:eastAsia="ru-RU"/>
        </w:rPr>
        <w:t xml:space="preserve">в </w:t>
      </w:r>
      <w:r w:rsidR="00D27566" w:rsidRPr="00471DD8">
        <w:rPr>
          <w:rFonts w:ascii="Times New Roman" w:eastAsia="Times New Roman" w:hAnsi="Times New Roman" w:cs="Times New Roman"/>
          <w:sz w:val="30"/>
          <w:szCs w:val="30"/>
          <w:lang w:eastAsia="ru-RU"/>
        </w:rPr>
        <w:t>пункте 43:</w:t>
      </w:r>
    </w:p>
    <w:p w:rsidR="00A93CA2" w:rsidRPr="00471DD8" w:rsidRDefault="009C616D" w:rsidP="00A93CA2">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абзаце втором подпункта 2 слова «</w:t>
      </w:r>
      <w:r w:rsidR="00A93CA2" w:rsidRPr="00471DD8">
        <w:rPr>
          <w:rFonts w:ascii="Times New Roman" w:eastAsia="Times New Roman" w:hAnsi="Times New Roman" w:cs="Times New Roman"/>
          <w:sz w:val="30"/>
          <w:szCs w:val="30"/>
          <w:lang w:eastAsia="ru-RU"/>
        </w:rPr>
        <w:t xml:space="preserve">признака корректировки таможенной стоимости в соответствии с </w:t>
      </w:r>
      <w:hyperlink r:id="rId49" w:history="1">
        <w:r w:rsidR="00A93CA2" w:rsidRPr="00471DD8">
          <w:rPr>
            <w:rFonts w:ascii="Times New Roman" w:eastAsia="Times New Roman" w:hAnsi="Times New Roman" w:cs="Times New Roman"/>
            <w:sz w:val="30"/>
            <w:szCs w:val="30"/>
            <w:lang w:eastAsia="ru-RU"/>
          </w:rPr>
          <w:t>классификатором</w:t>
        </w:r>
      </w:hyperlink>
      <w:r w:rsidR="00A93CA2" w:rsidRPr="00471DD8">
        <w:rPr>
          <w:rFonts w:ascii="Times New Roman" w:eastAsia="Times New Roman" w:hAnsi="Times New Roman" w:cs="Times New Roman"/>
          <w:sz w:val="30"/>
          <w:szCs w:val="30"/>
          <w:lang w:eastAsia="ru-RU"/>
        </w:rPr>
        <w:t xml:space="preserve"> решений по» заменить словами «в соответствии с </w:t>
      </w:r>
      <w:hyperlink r:id="rId50" w:history="1">
        <w:r w:rsidR="00A93CA2" w:rsidRPr="00471DD8">
          <w:rPr>
            <w:rFonts w:ascii="Times New Roman" w:eastAsia="Times New Roman" w:hAnsi="Times New Roman" w:cs="Times New Roman"/>
            <w:sz w:val="30"/>
            <w:szCs w:val="30"/>
            <w:lang w:eastAsia="ru-RU"/>
          </w:rPr>
          <w:t>классификатором</w:t>
        </w:r>
      </w:hyperlink>
      <w:r w:rsidR="00A93CA2" w:rsidRPr="00471DD8">
        <w:rPr>
          <w:rFonts w:ascii="Times New Roman" w:eastAsia="Times New Roman" w:hAnsi="Times New Roman" w:cs="Times New Roman"/>
          <w:sz w:val="30"/>
          <w:szCs w:val="30"/>
          <w:lang w:eastAsia="ru-RU"/>
        </w:rPr>
        <w:t xml:space="preserve"> результатов таможенного контроля»;</w:t>
      </w:r>
    </w:p>
    <w:p w:rsidR="00413948" w:rsidRPr="00471DD8" w:rsidRDefault="00413948" w:rsidP="00413948">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абзаце третьем подпункта 3 слова «4 статьи 196» заменить словами «5 статьи 119»;</w:t>
      </w:r>
    </w:p>
    <w:p w:rsidR="00413948" w:rsidRPr="00471DD8" w:rsidRDefault="00413948" w:rsidP="00C87BE5">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подпункте 4:</w:t>
      </w:r>
    </w:p>
    <w:p w:rsidR="009C616D" w:rsidRPr="00471DD8" w:rsidRDefault="00DA273D" w:rsidP="00C87BE5">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абзац шестнадцатый исключить;</w:t>
      </w:r>
    </w:p>
    <w:p w:rsidR="00057E10" w:rsidRPr="00471DD8" w:rsidRDefault="00413948" w:rsidP="00413948">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lastRenderedPageBreak/>
        <w:t xml:space="preserve">в абзаце </w:t>
      </w:r>
      <w:r w:rsidR="00BB3BB5" w:rsidRPr="00471DD8">
        <w:rPr>
          <w:rFonts w:ascii="Times New Roman" w:eastAsia="Times New Roman" w:hAnsi="Times New Roman" w:cs="Times New Roman"/>
          <w:sz w:val="30"/>
          <w:szCs w:val="30"/>
          <w:lang w:eastAsia="ru-RU"/>
        </w:rPr>
        <w:t xml:space="preserve">восемнадцатом </w:t>
      </w:r>
      <w:r w:rsidRPr="00471DD8">
        <w:rPr>
          <w:rFonts w:ascii="Times New Roman" w:eastAsia="Times New Roman" w:hAnsi="Times New Roman" w:cs="Times New Roman"/>
          <w:sz w:val="30"/>
          <w:szCs w:val="30"/>
          <w:lang w:eastAsia="ru-RU"/>
        </w:rPr>
        <w:t xml:space="preserve">и девятнадцатом </w:t>
      </w:r>
      <w:r w:rsidR="00057E10" w:rsidRPr="00471DD8">
        <w:rPr>
          <w:rFonts w:ascii="Times New Roman" w:eastAsia="Times New Roman" w:hAnsi="Times New Roman" w:cs="Times New Roman"/>
          <w:sz w:val="30"/>
          <w:szCs w:val="30"/>
          <w:lang w:eastAsia="ru-RU"/>
        </w:rPr>
        <w:t>слово «уплаты» заменить словами «исполнения обязанности по уплате»;</w:t>
      </w:r>
    </w:p>
    <w:p w:rsidR="00F93377" w:rsidRPr="00471DD8" w:rsidRDefault="00D27566" w:rsidP="00F93377">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 xml:space="preserve">абзац </w:t>
      </w:r>
      <w:r w:rsidR="00BB3BB5" w:rsidRPr="00471DD8">
        <w:rPr>
          <w:rFonts w:ascii="Times New Roman" w:eastAsia="Times New Roman" w:hAnsi="Times New Roman" w:cs="Times New Roman"/>
          <w:sz w:val="30"/>
          <w:szCs w:val="30"/>
          <w:lang w:eastAsia="ru-RU"/>
        </w:rPr>
        <w:t>двадцат</w:t>
      </w:r>
      <w:r w:rsidR="00F93377" w:rsidRPr="00471DD8">
        <w:rPr>
          <w:rFonts w:ascii="Times New Roman" w:eastAsia="Times New Roman" w:hAnsi="Times New Roman" w:cs="Times New Roman"/>
          <w:sz w:val="30"/>
          <w:szCs w:val="30"/>
          <w:lang w:eastAsia="ru-RU"/>
        </w:rPr>
        <w:t>ый</w:t>
      </w:r>
      <w:r w:rsidR="00BB3BB5" w:rsidRPr="00471DD8">
        <w:rPr>
          <w:rFonts w:ascii="Times New Roman" w:eastAsia="Times New Roman" w:hAnsi="Times New Roman" w:cs="Times New Roman"/>
          <w:sz w:val="30"/>
          <w:szCs w:val="30"/>
          <w:lang w:eastAsia="ru-RU"/>
        </w:rPr>
        <w:t xml:space="preserve"> </w:t>
      </w:r>
      <w:r w:rsidR="00F93377" w:rsidRPr="00471DD8">
        <w:rPr>
          <w:rFonts w:ascii="Times New Roman" w:eastAsia="Times New Roman" w:hAnsi="Times New Roman" w:cs="Times New Roman"/>
          <w:sz w:val="30"/>
          <w:szCs w:val="30"/>
          <w:lang w:eastAsia="ru-RU"/>
        </w:rPr>
        <w:t>изложить в следующей редакции:</w:t>
      </w:r>
    </w:p>
    <w:p w:rsidR="00D27566" w:rsidRPr="00471DD8" w:rsidRDefault="00057E10" w:rsidP="004660B5">
      <w:pPr>
        <w:spacing w:line="360" w:lineRule="auto"/>
        <w:ind w:firstLine="708"/>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w:t>
      </w:r>
      <w:r w:rsidR="00F93377" w:rsidRPr="00471DD8">
        <w:rPr>
          <w:rFonts w:ascii="Times New Roman" w:eastAsia="Times New Roman" w:hAnsi="Times New Roman" w:cs="Times New Roman"/>
          <w:sz w:val="30"/>
          <w:szCs w:val="30"/>
          <w:lang w:eastAsia="ru-RU"/>
        </w:rPr>
        <w:t>«1» - если обеспечение исполнения обязанности по уплате таможенных пошлин, налогов, специальных, антидемпинговых, компенсационных пошлин предоставлено (принято таможенным органом) при проведении таможенного контроля в отношении сведений о происхождении товаров;</w:t>
      </w:r>
      <w:r w:rsidR="00CF4CE2" w:rsidRPr="00471DD8">
        <w:rPr>
          <w:rFonts w:ascii="Times New Roman" w:eastAsia="Times New Roman" w:hAnsi="Times New Roman" w:cs="Times New Roman"/>
          <w:sz w:val="30"/>
          <w:szCs w:val="30"/>
          <w:lang w:eastAsia="ru-RU"/>
        </w:rPr>
        <w:t>»</w:t>
      </w:r>
      <w:r w:rsidR="00CD3224" w:rsidRPr="00471DD8">
        <w:rPr>
          <w:rFonts w:ascii="Times New Roman" w:eastAsia="Times New Roman" w:hAnsi="Times New Roman" w:cs="Times New Roman"/>
          <w:sz w:val="30"/>
          <w:szCs w:val="30"/>
          <w:lang w:eastAsia="ru-RU"/>
        </w:rPr>
        <w:t>;</w:t>
      </w:r>
    </w:p>
    <w:p w:rsidR="00861915" w:rsidRPr="00471DD8" w:rsidRDefault="008360B2" w:rsidP="008360B2">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 xml:space="preserve">абзац </w:t>
      </w:r>
      <w:r w:rsidR="00BB3BB5" w:rsidRPr="00471DD8">
        <w:rPr>
          <w:rFonts w:ascii="Times New Roman" w:eastAsia="Times New Roman" w:hAnsi="Times New Roman" w:cs="Times New Roman"/>
          <w:sz w:val="30"/>
          <w:szCs w:val="30"/>
          <w:lang w:eastAsia="ru-RU"/>
        </w:rPr>
        <w:t>двадцать перв</w:t>
      </w:r>
      <w:r w:rsidR="00861915" w:rsidRPr="00471DD8">
        <w:rPr>
          <w:rFonts w:ascii="Times New Roman" w:eastAsia="Times New Roman" w:hAnsi="Times New Roman" w:cs="Times New Roman"/>
          <w:sz w:val="30"/>
          <w:szCs w:val="30"/>
          <w:lang w:eastAsia="ru-RU"/>
        </w:rPr>
        <w:t>ый изложить в следующей редакции:</w:t>
      </w:r>
    </w:p>
    <w:p w:rsidR="008360B2" w:rsidRPr="00471DD8" w:rsidRDefault="00057E10" w:rsidP="008360B2">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w:t>
      </w:r>
      <w:r w:rsidR="00861915" w:rsidRPr="00471DD8">
        <w:rPr>
          <w:rFonts w:ascii="Times New Roman" w:eastAsia="Times New Roman" w:hAnsi="Times New Roman" w:cs="Times New Roman"/>
          <w:sz w:val="30"/>
          <w:szCs w:val="30"/>
          <w:lang w:eastAsia="ru-RU"/>
        </w:rPr>
        <w:t>«2» - если обеспечение исполнения обязанности по уплате таможенных пошлин, налогов, специальных, антидемпинговых, компенсационных пошлин предоставлено (принято таможенным органом) при проведении таможенным органом таможенного контроля в отношении сведений о таможенной стоимости товаров;</w:t>
      </w:r>
      <w:r w:rsidRPr="00471DD8">
        <w:rPr>
          <w:rFonts w:ascii="Times New Roman" w:eastAsia="Times New Roman" w:hAnsi="Times New Roman" w:cs="Times New Roman"/>
          <w:sz w:val="30"/>
          <w:szCs w:val="30"/>
          <w:lang w:eastAsia="ru-RU"/>
        </w:rPr>
        <w:t>»</w:t>
      </w:r>
      <w:r w:rsidR="00C01876" w:rsidRPr="00471DD8">
        <w:rPr>
          <w:rFonts w:ascii="Times New Roman" w:eastAsia="Times New Roman" w:hAnsi="Times New Roman" w:cs="Times New Roman"/>
          <w:sz w:val="30"/>
          <w:szCs w:val="30"/>
          <w:lang w:eastAsia="ru-RU"/>
        </w:rPr>
        <w:t>;</w:t>
      </w:r>
    </w:p>
    <w:p w:rsidR="00694F34" w:rsidRPr="00471DD8" w:rsidRDefault="006E6BE8" w:rsidP="00C87BE5">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 xml:space="preserve">в абзаце двадцать </w:t>
      </w:r>
      <w:r w:rsidR="00BB3BB5" w:rsidRPr="00471DD8">
        <w:rPr>
          <w:rFonts w:ascii="Times New Roman" w:eastAsia="Times New Roman" w:hAnsi="Times New Roman" w:cs="Times New Roman"/>
          <w:sz w:val="30"/>
          <w:szCs w:val="30"/>
          <w:lang w:eastAsia="ru-RU"/>
        </w:rPr>
        <w:t xml:space="preserve">втором </w:t>
      </w:r>
      <w:r w:rsidR="00901131" w:rsidRPr="00471DD8">
        <w:rPr>
          <w:rFonts w:ascii="Times New Roman" w:eastAsia="Times New Roman" w:hAnsi="Times New Roman" w:cs="Times New Roman"/>
          <w:sz w:val="30"/>
          <w:szCs w:val="30"/>
          <w:lang w:eastAsia="ru-RU"/>
        </w:rPr>
        <w:t>слов</w:t>
      </w:r>
      <w:r w:rsidR="00694F34" w:rsidRPr="00471DD8">
        <w:rPr>
          <w:rFonts w:ascii="Times New Roman" w:eastAsia="Times New Roman" w:hAnsi="Times New Roman" w:cs="Times New Roman"/>
          <w:sz w:val="30"/>
          <w:szCs w:val="30"/>
          <w:lang w:eastAsia="ru-RU"/>
        </w:rPr>
        <w:t>а</w:t>
      </w:r>
      <w:r w:rsidR="00901131" w:rsidRPr="00471DD8">
        <w:rPr>
          <w:rFonts w:ascii="Times New Roman" w:eastAsia="Times New Roman" w:hAnsi="Times New Roman" w:cs="Times New Roman"/>
          <w:sz w:val="30"/>
          <w:szCs w:val="30"/>
          <w:lang w:eastAsia="ru-RU"/>
        </w:rPr>
        <w:t xml:space="preserve"> «</w:t>
      </w:r>
      <w:r w:rsidR="00694F34" w:rsidRPr="00471DD8">
        <w:rPr>
          <w:rFonts w:ascii="Times New Roman" w:eastAsia="Times New Roman" w:hAnsi="Times New Roman" w:cs="Times New Roman"/>
          <w:sz w:val="30"/>
          <w:szCs w:val="30"/>
          <w:lang w:eastAsia="ru-RU"/>
        </w:rPr>
        <w:t xml:space="preserve">в соответствии со </w:t>
      </w:r>
      <w:hyperlink r:id="rId51" w:history="1">
        <w:r w:rsidR="00694F34" w:rsidRPr="00471DD8">
          <w:rPr>
            <w:rFonts w:ascii="Times New Roman" w:eastAsia="Times New Roman" w:hAnsi="Times New Roman" w:cs="Times New Roman"/>
            <w:sz w:val="30"/>
            <w:szCs w:val="30"/>
            <w:lang w:eastAsia="ru-RU"/>
          </w:rPr>
          <w:t>статьей 198</w:t>
        </w:r>
      </w:hyperlink>
      <w:r w:rsidR="00694F34" w:rsidRPr="00471DD8">
        <w:rPr>
          <w:rFonts w:ascii="Times New Roman" w:eastAsia="Times New Roman" w:hAnsi="Times New Roman" w:cs="Times New Roman"/>
          <w:sz w:val="30"/>
          <w:szCs w:val="30"/>
          <w:lang w:eastAsia="ru-RU"/>
        </w:rPr>
        <w:t xml:space="preserve"> Кодекса обеспечение </w:t>
      </w:r>
      <w:r w:rsidR="00901131" w:rsidRPr="00471DD8">
        <w:rPr>
          <w:rFonts w:ascii="Times New Roman" w:eastAsia="Times New Roman" w:hAnsi="Times New Roman" w:cs="Times New Roman"/>
          <w:sz w:val="30"/>
          <w:szCs w:val="30"/>
          <w:lang w:eastAsia="ru-RU"/>
        </w:rPr>
        <w:t>уплаты» заменить словами «</w:t>
      </w:r>
      <w:r w:rsidR="001039A9" w:rsidRPr="00471DD8">
        <w:rPr>
          <w:rFonts w:ascii="Times New Roman" w:eastAsia="Times New Roman" w:hAnsi="Times New Roman" w:cs="Times New Roman"/>
          <w:sz w:val="30"/>
          <w:szCs w:val="30"/>
          <w:lang w:eastAsia="ru-RU"/>
        </w:rPr>
        <w:t>обеспечение исполнения обязанности по уплате таможенных пошлин, налогов, специальных, антидемпинговых, компенсационных пошлин</w:t>
      </w:r>
      <w:r w:rsidR="00901131" w:rsidRPr="00471DD8">
        <w:rPr>
          <w:rFonts w:ascii="Times New Roman" w:eastAsia="Times New Roman" w:hAnsi="Times New Roman" w:cs="Times New Roman"/>
          <w:sz w:val="30"/>
          <w:szCs w:val="30"/>
          <w:lang w:eastAsia="ru-RU"/>
        </w:rPr>
        <w:t>»</w:t>
      </w:r>
      <w:r w:rsidR="00694F34" w:rsidRPr="00471DD8">
        <w:rPr>
          <w:rFonts w:ascii="Times New Roman" w:eastAsia="Times New Roman" w:hAnsi="Times New Roman" w:cs="Times New Roman"/>
          <w:sz w:val="30"/>
          <w:szCs w:val="30"/>
          <w:lang w:eastAsia="ru-RU"/>
        </w:rPr>
        <w:t>;</w:t>
      </w:r>
    </w:p>
    <w:p w:rsidR="00BB3BB5" w:rsidRPr="00471DD8" w:rsidRDefault="00BB3BB5" w:rsidP="00C87BE5">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абзаце двадцать третьем</w:t>
      </w:r>
      <w:r w:rsidR="00552A53" w:rsidRPr="00471DD8">
        <w:rPr>
          <w:rFonts w:ascii="Times New Roman" w:eastAsia="Times New Roman" w:hAnsi="Times New Roman" w:cs="Times New Roman"/>
          <w:sz w:val="30"/>
          <w:szCs w:val="30"/>
          <w:lang w:eastAsia="ru-RU"/>
        </w:rPr>
        <w:t>, двадцать шестом</w:t>
      </w:r>
      <w:r w:rsidR="00BE69CB" w:rsidRPr="00471DD8">
        <w:rPr>
          <w:rFonts w:ascii="Times New Roman" w:eastAsia="Times New Roman" w:hAnsi="Times New Roman" w:cs="Times New Roman"/>
          <w:sz w:val="30"/>
          <w:szCs w:val="30"/>
          <w:lang w:eastAsia="ru-RU"/>
        </w:rPr>
        <w:t>,</w:t>
      </w:r>
      <w:r w:rsidR="00552A53" w:rsidRPr="00471DD8">
        <w:rPr>
          <w:rFonts w:ascii="Times New Roman" w:eastAsia="Times New Roman" w:hAnsi="Times New Roman" w:cs="Times New Roman"/>
          <w:sz w:val="30"/>
          <w:szCs w:val="30"/>
          <w:lang w:eastAsia="ru-RU"/>
        </w:rPr>
        <w:t xml:space="preserve"> двадцать седьмом </w:t>
      </w:r>
      <w:r w:rsidR="00BE69CB" w:rsidRPr="00471DD8">
        <w:rPr>
          <w:rFonts w:ascii="Times New Roman" w:eastAsia="Times New Roman" w:hAnsi="Times New Roman" w:cs="Times New Roman"/>
          <w:sz w:val="30"/>
          <w:szCs w:val="30"/>
          <w:lang w:eastAsia="ru-RU"/>
        </w:rPr>
        <w:t xml:space="preserve">и тридцатом </w:t>
      </w:r>
      <w:r w:rsidRPr="00471DD8">
        <w:rPr>
          <w:rFonts w:ascii="Times New Roman" w:eastAsia="Times New Roman" w:hAnsi="Times New Roman" w:cs="Times New Roman"/>
          <w:sz w:val="30"/>
          <w:szCs w:val="30"/>
          <w:lang w:eastAsia="ru-RU"/>
        </w:rPr>
        <w:t>слово «уплаты» заменить словами «исполнения обязанности по уплате»;</w:t>
      </w:r>
    </w:p>
    <w:p w:rsidR="00B318D8" w:rsidRPr="00471DD8" w:rsidRDefault="00B318D8" w:rsidP="00B318D8">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после абзаца двадцать третьего дополнить следующим абзацем:</w:t>
      </w:r>
    </w:p>
    <w:p w:rsidR="00B318D8" w:rsidRPr="00471DD8" w:rsidRDefault="00B318D8" w:rsidP="00B318D8">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««5» - если обеспечение исполнения обязанности по уплате таможенных пошлин, налогов, специальных, антидемпинговых, компенсационных пошлин предоставлено (принято таможенным органом) при проведении таможенным органом таможенного контроля в отношении сведений о коде товаров в соответствии с ТН ВЭД ЕАЭС и (или) сведений о ставках таможенных пошлин, налогов;»;</w:t>
      </w:r>
    </w:p>
    <w:p w:rsidR="001039A9" w:rsidRPr="00471DD8" w:rsidRDefault="001039A9" w:rsidP="00C87BE5">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lastRenderedPageBreak/>
        <w:t>в абзаце двадцать пятом слова «сумма обеспечения уплаты» заменить словами «размер предоставленного обеспечения исполнения обязанности по уплате»;</w:t>
      </w:r>
    </w:p>
    <w:p w:rsidR="00075BD5" w:rsidRPr="00471DD8" w:rsidRDefault="00552A53" w:rsidP="00552A53">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в абзаце двадцать восьмом слова «дополнительной проверки» заменить словами «проверки таможенных, иных документов и (или) сведений»</w:t>
      </w:r>
      <w:r w:rsidR="00075BD5" w:rsidRPr="00471DD8">
        <w:rPr>
          <w:rFonts w:ascii="Times New Roman" w:eastAsia="Times New Roman" w:hAnsi="Times New Roman" w:cs="Times New Roman"/>
          <w:sz w:val="30"/>
          <w:szCs w:val="30"/>
          <w:lang w:eastAsia="ru-RU"/>
        </w:rPr>
        <w:t>;</w:t>
      </w:r>
    </w:p>
    <w:p w:rsidR="00B410F3" w:rsidRPr="00471DD8" w:rsidRDefault="00B84985" w:rsidP="00C87BE5">
      <w:pPr>
        <w:pStyle w:val="a4"/>
        <w:spacing w:line="360" w:lineRule="auto"/>
        <w:ind w:left="0"/>
        <w:rPr>
          <w:rFonts w:ascii="Times New Roman" w:eastAsia="Times New Roman" w:hAnsi="Times New Roman" w:cs="Times New Roman"/>
          <w:sz w:val="30"/>
          <w:szCs w:val="30"/>
          <w:lang w:eastAsia="ru-RU"/>
        </w:rPr>
      </w:pPr>
      <w:r w:rsidRPr="00471DD8">
        <w:rPr>
          <w:rFonts w:ascii="Times New Roman" w:eastAsia="Times New Roman" w:hAnsi="Times New Roman" w:cs="Times New Roman"/>
          <w:sz w:val="30"/>
          <w:szCs w:val="30"/>
          <w:lang w:eastAsia="ru-RU"/>
        </w:rPr>
        <w:t>абзац тридцать перв</w:t>
      </w:r>
      <w:r w:rsidR="00576585" w:rsidRPr="00471DD8">
        <w:rPr>
          <w:rFonts w:ascii="Times New Roman" w:eastAsia="Times New Roman" w:hAnsi="Times New Roman" w:cs="Times New Roman"/>
          <w:sz w:val="30"/>
          <w:szCs w:val="30"/>
          <w:lang w:eastAsia="ru-RU"/>
        </w:rPr>
        <w:t>ый</w:t>
      </w:r>
      <w:r w:rsidRPr="00471DD8">
        <w:rPr>
          <w:rFonts w:ascii="Times New Roman" w:eastAsia="Times New Roman" w:hAnsi="Times New Roman" w:cs="Times New Roman"/>
          <w:sz w:val="30"/>
          <w:szCs w:val="30"/>
          <w:lang w:eastAsia="ru-RU"/>
        </w:rPr>
        <w:t xml:space="preserve"> </w:t>
      </w:r>
      <w:r w:rsidR="00576585" w:rsidRPr="00471DD8">
        <w:rPr>
          <w:rFonts w:ascii="Times New Roman" w:eastAsia="Times New Roman" w:hAnsi="Times New Roman" w:cs="Times New Roman"/>
          <w:sz w:val="30"/>
          <w:szCs w:val="30"/>
          <w:lang w:eastAsia="ru-RU"/>
        </w:rPr>
        <w:t>исключить</w:t>
      </w:r>
      <w:r w:rsidRPr="00471DD8">
        <w:rPr>
          <w:rFonts w:ascii="Times New Roman" w:eastAsia="Times New Roman" w:hAnsi="Times New Roman" w:cs="Times New Roman"/>
          <w:sz w:val="30"/>
          <w:szCs w:val="30"/>
          <w:lang w:eastAsia="ru-RU"/>
        </w:rPr>
        <w:t>;</w:t>
      </w:r>
    </w:p>
    <w:p w:rsidR="00B64A04" w:rsidRPr="000C05E2" w:rsidRDefault="006726DF" w:rsidP="006726DF">
      <w:pPr>
        <w:spacing w:line="360" w:lineRule="auto"/>
        <w:ind w:firstLine="708"/>
        <w:rPr>
          <w:rFonts w:ascii="Times New Roman" w:hAnsi="Times New Roman" w:cs="Times New Roman"/>
          <w:sz w:val="30"/>
          <w:szCs w:val="30"/>
        </w:rPr>
      </w:pPr>
      <w:r>
        <w:rPr>
          <w:rFonts w:ascii="Times New Roman" w:hAnsi="Times New Roman" w:cs="Times New Roman"/>
          <w:bCs/>
          <w:sz w:val="30"/>
          <w:szCs w:val="30"/>
        </w:rPr>
        <w:t>ю</w:t>
      </w:r>
      <w:r w:rsidR="00DE454B" w:rsidRPr="00DE454B">
        <w:rPr>
          <w:rFonts w:ascii="Times New Roman" w:hAnsi="Times New Roman" w:cs="Times New Roman"/>
          <w:sz w:val="30"/>
          <w:szCs w:val="30"/>
        </w:rPr>
        <w:t xml:space="preserve">) в </w:t>
      </w:r>
      <w:r w:rsidR="00DE454B" w:rsidRPr="00DE454B">
        <w:rPr>
          <w:rFonts w:ascii="Times New Roman" w:hAnsi="Times New Roman"/>
          <w:sz w:val="30"/>
          <w:szCs w:val="30"/>
        </w:rPr>
        <w:t xml:space="preserve">Примечаниях к Приложениям 2 </w:t>
      </w:r>
      <w:r w:rsidR="00F749A2">
        <w:rPr>
          <w:rFonts w:ascii="Times New Roman" w:hAnsi="Times New Roman"/>
          <w:sz w:val="30"/>
          <w:szCs w:val="30"/>
        </w:rPr>
        <w:t>–</w:t>
      </w:r>
      <w:r w:rsidR="00DE454B" w:rsidRPr="00DE454B">
        <w:rPr>
          <w:rFonts w:ascii="Times New Roman" w:hAnsi="Times New Roman"/>
          <w:sz w:val="30"/>
          <w:szCs w:val="30"/>
        </w:rPr>
        <w:t xml:space="preserve"> 4 к Инструкции слова «по единой Товарной номенклатуре» заменить словами «в соответствии с единой Товарной номенклатурой»</w:t>
      </w:r>
      <w:r w:rsidR="007D0554" w:rsidRPr="000C05E2">
        <w:rPr>
          <w:rFonts w:ascii="Times New Roman" w:hAnsi="Times New Roman" w:cs="Times New Roman"/>
          <w:sz w:val="30"/>
          <w:szCs w:val="30"/>
        </w:rPr>
        <w:t>.</w:t>
      </w:r>
    </w:p>
    <w:p w:rsidR="00551420" w:rsidRPr="000C05E2" w:rsidRDefault="00551420" w:rsidP="00422DB3">
      <w:pPr>
        <w:tabs>
          <w:tab w:val="left" w:pos="1134"/>
        </w:tabs>
        <w:spacing w:line="360" w:lineRule="auto"/>
        <w:rPr>
          <w:rFonts w:ascii="Times New Roman" w:hAnsi="Times New Roman" w:cs="Times New Roman"/>
          <w:sz w:val="30"/>
          <w:szCs w:val="30"/>
        </w:rPr>
      </w:pPr>
    </w:p>
    <w:p w:rsidR="00274A15" w:rsidRPr="000C05E2" w:rsidRDefault="00274A15" w:rsidP="00274A15">
      <w:pPr>
        <w:spacing w:line="360" w:lineRule="auto"/>
        <w:ind w:firstLine="0"/>
        <w:jc w:val="center"/>
        <w:rPr>
          <w:rFonts w:ascii="Times New Roman" w:eastAsia="Times New Roman" w:hAnsi="Times New Roman" w:cs="Times New Roman"/>
          <w:sz w:val="30"/>
          <w:szCs w:val="30"/>
          <w:lang w:eastAsia="ru-RU"/>
        </w:rPr>
      </w:pPr>
      <w:r w:rsidRPr="000C05E2">
        <w:rPr>
          <w:rFonts w:ascii="Times New Roman" w:eastAsia="Times New Roman" w:hAnsi="Times New Roman" w:cs="Times New Roman"/>
          <w:sz w:val="30"/>
          <w:szCs w:val="30"/>
          <w:lang w:eastAsia="ru-RU"/>
        </w:rPr>
        <w:t>_____________</w:t>
      </w:r>
    </w:p>
    <w:sectPr w:rsidR="00274A15" w:rsidRPr="000C05E2" w:rsidSect="00DC3A06">
      <w:headerReference w:type="even" r:id="rId52"/>
      <w:headerReference w:type="default" r:id="rId53"/>
      <w:footerReference w:type="even" r:id="rId54"/>
      <w:footerReference w:type="default" r:id="rId55"/>
      <w:headerReference w:type="first" r:id="rId56"/>
      <w:footerReference w:type="first" r:id="rId57"/>
      <w:pgSz w:w="11906" w:h="16838"/>
      <w:pgMar w:top="1134" w:right="851" w:bottom="1134" w:left="1701" w:header="709" w:footer="709"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2A3" w:rsidRDefault="006A32A3" w:rsidP="00510D5E">
      <w:r>
        <w:separator/>
      </w:r>
    </w:p>
  </w:endnote>
  <w:endnote w:type="continuationSeparator" w:id="0">
    <w:p w:rsidR="006A32A3" w:rsidRDefault="006A32A3" w:rsidP="0051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8D" w:rsidRDefault="00560C8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8D" w:rsidRDefault="00560C8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8D" w:rsidRDefault="00560C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2A3" w:rsidRDefault="006A32A3" w:rsidP="00510D5E">
      <w:r>
        <w:separator/>
      </w:r>
    </w:p>
  </w:footnote>
  <w:footnote w:type="continuationSeparator" w:id="0">
    <w:p w:rsidR="006A32A3" w:rsidRDefault="006A32A3" w:rsidP="00510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8D" w:rsidRDefault="00560C8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8D" w:rsidRPr="0093686F" w:rsidRDefault="006A32A3" w:rsidP="008E3F69">
    <w:pPr>
      <w:pStyle w:val="a6"/>
      <w:ind w:firstLine="0"/>
      <w:jc w:val="center"/>
      <w:rPr>
        <w:rFonts w:ascii="Times New Roman" w:hAnsi="Times New Roman" w:cs="Times New Roman"/>
        <w:sz w:val="30"/>
        <w:szCs w:val="30"/>
      </w:rPr>
    </w:pPr>
    <w:sdt>
      <w:sdtPr>
        <w:rPr>
          <w:rFonts w:ascii="Times New Roman" w:hAnsi="Times New Roman" w:cs="Times New Roman"/>
          <w:sz w:val="30"/>
          <w:szCs w:val="30"/>
        </w:rPr>
        <w:id w:val="666827174"/>
        <w:docPartObj>
          <w:docPartGallery w:val="Page Numbers (Top of Page)"/>
          <w:docPartUnique/>
        </w:docPartObj>
      </w:sdtPr>
      <w:sdtEndPr/>
      <w:sdtContent>
        <w:r w:rsidR="00560C8D" w:rsidRPr="0093686F">
          <w:rPr>
            <w:rFonts w:ascii="Times New Roman" w:hAnsi="Times New Roman" w:cs="Times New Roman"/>
            <w:sz w:val="30"/>
            <w:szCs w:val="30"/>
          </w:rPr>
          <w:fldChar w:fldCharType="begin"/>
        </w:r>
        <w:r w:rsidR="00560C8D" w:rsidRPr="0093686F">
          <w:rPr>
            <w:rFonts w:ascii="Times New Roman" w:hAnsi="Times New Roman" w:cs="Times New Roman"/>
            <w:sz w:val="30"/>
            <w:szCs w:val="30"/>
          </w:rPr>
          <w:instrText>PAGE   \* MERGEFORMAT</w:instrText>
        </w:r>
        <w:r w:rsidR="00560C8D" w:rsidRPr="0093686F">
          <w:rPr>
            <w:rFonts w:ascii="Times New Roman" w:hAnsi="Times New Roman" w:cs="Times New Roman"/>
            <w:sz w:val="30"/>
            <w:szCs w:val="30"/>
          </w:rPr>
          <w:fldChar w:fldCharType="separate"/>
        </w:r>
        <w:r w:rsidR="009F0B86">
          <w:rPr>
            <w:rFonts w:ascii="Times New Roman" w:hAnsi="Times New Roman" w:cs="Times New Roman"/>
            <w:noProof/>
            <w:sz w:val="30"/>
            <w:szCs w:val="30"/>
          </w:rPr>
          <w:t>2</w:t>
        </w:r>
        <w:r w:rsidR="00560C8D" w:rsidRPr="0093686F">
          <w:rPr>
            <w:rFonts w:ascii="Times New Roman" w:hAnsi="Times New Roman" w:cs="Times New Roman"/>
            <w:sz w:val="30"/>
            <w:szCs w:val="3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8D" w:rsidRDefault="00560C8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B590B"/>
    <w:multiLevelType w:val="hybridMultilevel"/>
    <w:tmpl w:val="B8A4ECF8"/>
    <w:lvl w:ilvl="0" w:tplc="906882C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09A0DD9"/>
    <w:multiLevelType w:val="hybridMultilevel"/>
    <w:tmpl w:val="C69281B0"/>
    <w:lvl w:ilvl="0" w:tplc="FED4AE64">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EF250B"/>
    <w:multiLevelType w:val="hybridMultilevel"/>
    <w:tmpl w:val="245AEB60"/>
    <w:lvl w:ilvl="0" w:tplc="FED83AD4">
      <w:start w:val="1"/>
      <w:numFmt w:val="decimal"/>
      <w:lvlText w:val="%1."/>
      <w:lvlJc w:val="left"/>
      <w:pPr>
        <w:ind w:left="2063" w:hanging="1212"/>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8D85AE0"/>
    <w:multiLevelType w:val="hybridMultilevel"/>
    <w:tmpl w:val="3A8A2F00"/>
    <w:lvl w:ilvl="0" w:tplc="DC0659F4">
      <w:start w:val="1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A3A4B78"/>
    <w:multiLevelType w:val="hybridMultilevel"/>
    <w:tmpl w:val="FE86E364"/>
    <w:lvl w:ilvl="0" w:tplc="81F63280">
      <w:start w:val="5"/>
      <w:numFmt w:val="decimal"/>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030E1A"/>
    <w:multiLevelType w:val="hybridMultilevel"/>
    <w:tmpl w:val="4656B3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596687"/>
    <w:multiLevelType w:val="hybridMultilevel"/>
    <w:tmpl w:val="B33487BC"/>
    <w:lvl w:ilvl="0" w:tplc="84B6C6CA">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617677"/>
    <w:multiLevelType w:val="hybridMultilevel"/>
    <w:tmpl w:val="D25CD40E"/>
    <w:lvl w:ilvl="0" w:tplc="72B65086">
      <w:start w:val="2"/>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62787B"/>
    <w:multiLevelType w:val="hybridMultilevel"/>
    <w:tmpl w:val="9E9C5E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084631D"/>
    <w:multiLevelType w:val="hybridMultilevel"/>
    <w:tmpl w:val="924E258C"/>
    <w:lvl w:ilvl="0" w:tplc="7DE2E09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0B21BE1"/>
    <w:multiLevelType w:val="hybridMultilevel"/>
    <w:tmpl w:val="97425652"/>
    <w:lvl w:ilvl="0" w:tplc="21DA2FFC">
      <w:start w:val="5"/>
      <w:numFmt w:val="decimal"/>
      <w:lvlText w:val="%1."/>
      <w:lvlJc w:val="left"/>
      <w:pPr>
        <w:ind w:left="1069" w:hanging="36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1">
    <w:nsid w:val="4E845716"/>
    <w:multiLevelType w:val="hybridMultilevel"/>
    <w:tmpl w:val="AA3E83D0"/>
    <w:lvl w:ilvl="0" w:tplc="72441A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3900647"/>
    <w:multiLevelType w:val="multilevel"/>
    <w:tmpl w:val="DA0A5D74"/>
    <w:lvl w:ilvl="0">
      <w:start w:val="41"/>
      <w:numFmt w:val="decimal"/>
      <w:lvlText w:val="%1."/>
      <w:lvlJc w:val="left"/>
      <w:pPr>
        <w:ind w:left="612" w:hanging="612"/>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3E677E1"/>
    <w:multiLevelType w:val="hybridMultilevel"/>
    <w:tmpl w:val="9E826644"/>
    <w:lvl w:ilvl="0" w:tplc="D36C77F0">
      <w:start w:val="1"/>
      <w:numFmt w:val="decimal"/>
      <w:lvlText w:val="%1)"/>
      <w:lvlJc w:val="left"/>
      <w:pPr>
        <w:ind w:left="1069"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A5D64BF"/>
    <w:multiLevelType w:val="multilevel"/>
    <w:tmpl w:val="798A3D58"/>
    <w:lvl w:ilvl="0">
      <w:start w:val="1"/>
      <w:numFmt w:val="decimal"/>
      <w:lvlText w:val="%1."/>
      <w:lvlJc w:val="left"/>
      <w:pPr>
        <w:ind w:left="480" w:hanging="480"/>
      </w:pPr>
      <w:rPr>
        <w:rFonts w:hint="default"/>
      </w:rPr>
    </w:lvl>
    <w:lvl w:ilvl="1">
      <w:start w:val="1"/>
      <w:numFmt w:val="decimal"/>
      <w:lvlText w:val="%2)"/>
      <w:lvlJc w:val="left"/>
      <w:pPr>
        <w:ind w:left="2628" w:hanging="720"/>
      </w:pPr>
      <w:rPr>
        <w:rFonts w:ascii="Times New Roman" w:eastAsiaTheme="minorEastAsia" w:hAnsi="Times New Roman" w:cs="Times New Roman"/>
      </w:rPr>
    </w:lvl>
    <w:lvl w:ilvl="2">
      <w:start w:val="1"/>
      <w:numFmt w:val="decimal"/>
      <w:lvlText w:val="%1.%2)%3."/>
      <w:lvlJc w:val="left"/>
      <w:pPr>
        <w:ind w:left="4536" w:hanging="720"/>
      </w:pPr>
      <w:rPr>
        <w:rFonts w:hint="default"/>
      </w:rPr>
    </w:lvl>
    <w:lvl w:ilvl="3">
      <w:start w:val="1"/>
      <w:numFmt w:val="decimal"/>
      <w:lvlText w:val="%1.%2)%3.%4."/>
      <w:lvlJc w:val="left"/>
      <w:pPr>
        <w:ind w:left="6804" w:hanging="1080"/>
      </w:pPr>
      <w:rPr>
        <w:rFonts w:hint="default"/>
      </w:rPr>
    </w:lvl>
    <w:lvl w:ilvl="4">
      <w:start w:val="1"/>
      <w:numFmt w:val="decimal"/>
      <w:lvlText w:val="%1.%2)%3.%4.%5."/>
      <w:lvlJc w:val="left"/>
      <w:pPr>
        <w:ind w:left="9072" w:hanging="1440"/>
      </w:pPr>
      <w:rPr>
        <w:rFonts w:hint="default"/>
      </w:rPr>
    </w:lvl>
    <w:lvl w:ilvl="5">
      <w:start w:val="1"/>
      <w:numFmt w:val="decimal"/>
      <w:lvlText w:val="%1.%2)%3.%4.%5.%6."/>
      <w:lvlJc w:val="left"/>
      <w:pPr>
        <w:ind w:left="10980" w:hanging="1440"/>
      </w:pPr>
      <w:rPr>
        <w:rFonts w:hint="default"/>
      </w:rPr>
    </w:lvl>
    <w:lvl w:ilvl="6">
      <w:start w:val="1"/>
      <w:numFmt w:val="decimal"/>
      <w:lvlText w:val="%1.%2)%3.%4.%5.%6.%7."/>
      <w:lvlJc w:val="left"/>
      <w:pPr>
        <w:ind w:left="13248" w:hanging="1800"/>
      </w:pPr>
      <w:rPr>
        <w:rFonts w:hint="default"/>
      </w:rPr>
    </w:lvl>
    <w:lvl w:ilvl="7">
      <w:start w:val="1"/>
      <w:numFmt w:val="decimal"/>
      <w:lvlText w:val="%1.%2)%3.%4.%5.%6.%7.%8."/>
      <w:lvlJc w:val="left"/>
      <w:pPr>
        <w:ind w:left="15516" w:hanging="2160"/>
      </w:pPr>
      <w:rPr>
        <w:rFonts w:hint="default"/>
      </w:rPr>
    </w:lvl>
    <w:lvl w:ilvl="8">
      <w:start w:val="1"/>
      <w:numFmt w:val="decimal"/>
      <w:lvlText w:val="%1.%2)%3.%4.%5.%6.%7.%8.%9."/>
      <w:lvlJc w:val="left"/>
      <w:pPr>
        <w:ind w:left="17424" w:hanging="2160"/>
      </w:pPr>
      <w:rPr>
        <w:rFonts w:hint="default"/>
      </w:rPr>
    </w:lvl>
  </w:abstractNum>
  <w:abstractNum w:abstractNumId="15">
    <w:nsid w:val="6013005A"/>
    <w:multiLevelType w:val="hybridMultilevel"/>
    <w:tmpl w:val="4C5A6C52"/>
    <w:lvl w:ilvl="0" w:tplc="DF0A29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6AD4EFB"/>
    <w:multiLevelType w:val="multilevel"/>
    <w:tmpl w:val="55E8FA68"/>
    <w:lvl w:ilvl="0">
      <w:start w:val="41"/>
      <w:numFmt w:val="decimal"/>
      <w:lvlText w:val="%1."/>
      <w:lvlJc w:val="left"/>
      <w:pPr>
        <w:ind w:left="612" w:hanging="612"/>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7156" w:hanging="144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7">
    <w:nsid w:val="6B4203A1"/>
    <w:multiLevelType w:val="hybridMultilevel"/>
    <w:tmpl w:val="C59A40B6"/>
    <w:lvl w:ilvl="0" w:tplc="1BB09A32">
      <w:start w:val="15"/>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041B14"/>
    <w:multiLevelType w:val="multilevel"/>
    <w:tmpl w:val="FA621558"/>
    <w:lvl w:ilvl="0">
      <w:start w:val="41"/>
      <w:numFmt w:val="decimal"/>
      <w:lvlText w:val="%1."/>
      <w:lvlJc w:val="left"/>
      <w:pPr>
        <w:ind w:left="768" w:hanging="768"/>
      </w:pPr>
      <w:rPr>
        <w:rFonts w:hint="default"/>
      </w:rPr>
    </w:lvl>
    <w:lvl w:ilvl="1">
      <w:start w:val="11"/>
      <w:numFmt w:val="decimal"/>
      <w:lvlText w:val="%1.%2."/>
      <w:lvlJc w:val="left"/>
      <w:pPr>
        <w:ind w:left="1477" w:hanging="768"/>
      </w:pPr>
      <w:rPr>
        <w:rFonts w:hint="default"/>
      </w:rPr>
    </w:lvl>
    <w:lvl w:ilvl="2">
      <w:start w:val="1"/>
      <w:numFmt w:val="decimal"/>
      <w:lvlText w:val="%1.%2.%3."/>
      <w:lvlJc w:val="left"/>
      <w:pPr>
        <w:ind w:left="2186" w:hanging="768"/>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DAD5934"/>
    <w:multiLevelType w:val="hybridMultilevel"/>
    <w:tmpl w:val="00D2B436"/>
    <w:lvl w:ilvl="0" w:tplc="576C4CD6">
      <w:start w:val="2"/>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1"/>
  </w:num>
  <w:num w:numId="3">
    <w:abstractNumId w:val="0"/>
  </w:num>
  <w:num w:numId="4">
    <w:abstractNumId w:val="14"/>
  </w:num>
  <w:num w:numId="5">
    <w:abstractNumId w:val="13"/>
  </w:num>
  <w:num w:numId="6">
    <w:abstractNumId w:val="19"/>
  </w:num>
  <w:num w:numId="7">
    <w:abstractNumId w:val="7"/>
  </w:num>
  <w:num w:numId="8">
    <w:abstractNumId w:val="9"/>
  </w:num>
  <w:num w:numId="9">
    <w:abstractNumId w:val="5"/>
  </w:num>
  <w:num w:numId="10">
    <w:abstractNumId w:val="8"/>
  </w:num>
  <w:num w:numId="11">
    <w:abstractNumId w:val="1"/>
  </w:num>
  <w:num w:numId="12">
    <w:abstractNumId w:val="4"/>
  </w:num>
  <w:num w:numId="13">
    <w:abstractNumId w:val="10"/>
  </w:num>
  <w:num w:numId="14">
    <w:abstractNumId w:val="3"/>
  </w:num>
  <w:num w:numId="15">
    <w:abstractNumId w:val="6"/>
  </w:num>
  <w:num w:numId="16">
    <w:abstractNumId w:val="17"/>
  </w:num>
  <w:num w:numId="17">
    <w:abstractNumId w:val="2"/>
  </w:num>
  <w:num w:numId="18">
    <w:abstractNumId w:val="12"/>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9E"/>
    <w:rsid w:val="00000093"/>
    <w:rsid w:val="000012D9"/>
    <w:rsid w:val="000016EE"/>
    <w:rsid w:val="0000171F"/>
    <w:rsid w:val="000018B4"/>
    <w:rsid w:val="000031E1"/>
    <w:rsid w:val="00003CE2"/>
    <w:rsid w:val="00004594"/>
    <w:rsid w:val="000045AB"/>
    <w:rsid w:val="000046FB"/>
    <w:rsid w:val="000048B1"/>
    <w:rsid w:val="00004BA3"/>
    <w:rsid w:val="00005535"/>
    <w:rsid w:val="0000718D"/>
    <w:rsid w:val="0000769D"/>
    <w:rsid w:val="00011D8D"/>
    <w:rsid w:val="0001408B"/>
    <w:rsid w:val="000154FF"/>
    <w:rsid w:val="00015AF0"/>
    <w:rsid w:val="00015B78"/>
    <w:rsid w:val="0001677D"/>
    <w:rsid w:val="00016A5C"/>
    <w:rsid w:val="0002168B"/>
    <w:rsid w:val="000217ED"/>
    <w:rsid w:val="00021B26"/>
    <w:rsid w:val="0002646E"/>
    <w:rsid w:val="00026BB4"/>
    <w:rsid w:val="0003043C"/>
    <w:rsid w:val="000315DD"/>
    <w:rsid w:val="00031E0E"/>
    <w:rsid w:val="000344CC"/>
    <w:rsid w:val="00034E0C"/>
    <w:rsid w:val="00035717"/>
    <w:rsid w:val="0003669D"/>
    <w:rsid w:val="00037115"/>
    <w:rsid w:val="000401FC"/>
    <w:rsid w:val="00040754"/>
    <w:rsid w:val="00041C73"/>
    <w:rsid w:val="00042451"/>
    <w:rsid w:val="000432F8"/>
    <w:rsid w:val="00044B7F"/>
    <w:rsid w:val="000453F6"/>
    <w:rsid w:val="00045D18"/>
    <w:rsid w:val="00045D74"/>
    <w:rsid w:val="00046132"/>
    <w:rsid w:val="0005015C"/>
    <w:rsid w:val="00050C7C"/>
    <w:rsid w:val="0005117C"/>
    <w:rsid w:val="000517C8"/>
    <w:rsid w:val="00052858"/>
    <w:rsid w:val="00052EDD"/>
    <w:rsid w:val="000530C3"/>
    <w:rsid w:val="00054ED2"/>
    <w:rsid w:val="00055D85"/>
    <w:rsid w:val="00057E10"/>
    <w:rsid w:val="000602E9"/>
    <w:rsid w:val="0006315E"/>
    <w:rsid w:val="00064832"/>
    <w:rsid w:val="0006685D"/>
    <w:rsid w:val="000673CE"/>
    <w:rsid w:val="00070622"/>
    <w:rsid w:val="00070FE1"/>
    <w:rsid w:val="0007416B"/>
    <w:rsid w:val="000758C4"/>
    <w:rsid w:val="00075AFA"/>
    <w:rsid w:val="00075BD5"/>
    <w:rsid w:val="00075D5B"/>
    <w:rsid w:val="00076209"/>
    <w:rsid w:val="000778D8"/>
    <w:rsid w:val="00081BB3"/>
    <w:rsid w:val="0008205D"/>
    <w:rsid w:val="00082CB2"/>
    <w:rsid w:val="000852C8"/>
    <w:rsid w:val="0008583E"/>
    <w:rsid w:val="00086B08"/>
    <w:rsid w:val="00086DB0"/>
    <w:rsid w:val="00087BB5"/>
    <w:rsid w:val="00090D8A"/>
    <w:rsid w:val="0009164C"/>
    <w:rsid w:val="000939DB"/>
    <w:rsid w:val="00093A31"/>
    <w:rsid w:val="00093AF0"/>
    <w:rsid w:val="00093B90"/>
    <w:rsid w:val="00093E5C"/>
    <w:rsid w:val="000945B0"/>
    <w:rsid w:val="00095EF1"/>
    <w:rsid w:val="0009664D"/>
    <w:rsid w:val="000A166E"/>
    <w:rsid w:val="000A3E83"/>
    <w:rsid w:val="000A5796"/>
    <w:rsid w:val="000A7409"/>
    <w:rsid w:val="000B1A0F"/>
    <w:rsid w:val="000B1BEF"/>
    <w:rsid w:val="000B3964"/>
    <w:rsid w:val="000B58D7"/>
    <w:rsid w:val="000B58FB"/>
    <w:rsid w:val="000B63FB"/>
    <w:rsid w:val="000C05E2"/>
    <w:rsid w:val="000C178F"/>
    <w:rsid w:val="000C17AA"/>
    <w:rsid w:val="000C3C33"/>
    <w:rsid w:val="000C51B1"/>
    <w:rsid w:val="000C5A9D"/>
    <w:rsid w:val="000C6D15"/>
    <w:rsid w:val="000C6DE5"/>
    <w:rsid w:val="000D0A40"/>
    <w:rsid w:val="000D183B"/>
    <w:rsid w:val="000D1E52"/>
    <w:rsid w:val="000D25B8"/>
    <w:rsid w:val="000D3725"/>
    <w:rsid w:val="000D3B4A"/>
    <w:rsid w:val="000D3D61"/>
    <w:rsid w:val="000D5029"/>
    <w:rsid w:val="000D5196"/>
    <w:rsid w:val="000D5542"/>
    <w:rsid w:val="000D608E"/>
    <w:rsid w:val="000D60E1"/>
    <w:rsid w:val="000D6E73"/>
    <w:rsid w:val="000D6EEE"/>
    <w:rsid w:val="000E1300"/>
    <w:rsid w:val="000E255B"/>
    <w:rsid w:val="000E3158"/>
    <w:rsid w:val="000E3EB4"/>
    <w:rsid w:val="000E6906"/>
    <w:rsid w:val="000E6E58"/>
    <w:rsid w:val="000E70A7"/>
    <w:rsid w:val="000E7F45"/>
    <w:rsid w:val="000F2E78"/>
    <w:rsid w:val="000F4A76"/>
    <w:rsid w:val="000F53CD"/>
    <w:rsid w:val="000F5B4C"/>
    <w:rsid w:val="000F7094"/>
    <w:rsid w:val="000F7881"/>
    <w:rsid w:val="000F7FB6"/>
    <w:rsid w:val="00100DF8"/>
    <w:rsid w:val="001039A9"/>
    <w:rsid w:val="00103E93"/>
    <w:rsid w:val="001047CE"/>
    <w:rsid w:val="001056F0"/>
    <w:rsid w:val="001059D9"/>
    <w:rsid w:val="00105C87"/>
    <w:rsid w:val="001159A6"/>
    <w:rsid w:val="00116FC8"/>
    <w:rsid w:val="0012087A"/>
    <w:rsid w:val="001212AA"/>
    <w:rsid w:val="00121436"/>
    <w:rsid w:val="00122189"/>
    <w:rsid w:val="0012264A"/>
    <w:rsid w:val="0012276B"/>
    <w:rsid w:val="00124A84"/>
    <w:rsid w:val="00124ED2"/>
    <w:rsid w:val="00125EC6"/>
    <w:rsid w:val="00126F7A"/>
    <w:rsid w:val="00131904"/>
    <w:rsid w:val="00132B6F"/>
    <w:rsid w:val="00136028"/>
    <w:rsid w:val="00137C18"/>
    <w:rsid w:val="00140727"/>
    <w:rsid w:val="00140A27"/>
    <w:rsid w:val="0014284A"/>
    <w:rsid w:val="00142BFF"/>
    <w:rsid w:val="001444C0"/>
    <w:rsid w:val="00147176"/>
    <w:rsid w:val="00147843"/>
    <w:rsid w:val="001509C9"/>
    <w:rsid w:val="00150C83"/>
    <w:rsid w:val="00150E5C"/>
    <w:rsid w:val="00151789"/>
    <w:rsid w:val="00153787"/>
    <w:rsid w:val="00154F91"/>
    <w:rsid w:val="0015583C"/>
    <w:rsid w:val="00156038"/>
    <w:rsid w:val="00156A45"/>
    <w:rsid w:val="00160A96"/>
    <w:rsid w:val="0016798B"/>
    <w:rsid w:val="00170C1E"/>
    <w:rsid w:val="001715C1"/>
    <w:rsid w:val="0017170C"/>
    <w:rsid w:val="001724D4"/>
    <w:rsid w:val="00172D1B"/>
    <w:rsid w:val="00173D26"/>
    <w:rsid w:val="00175840"/>
    <w:rsid w:val="001764CE"/>
    <w:rsid w:val="00176873"/>
    <w:rsid w:val="00176D31"/>
    <w:rsid w:val="00180229"/>
    <w:rsid w:val="001807D7"/>
    <w:rsid w:val="001851EF"/>
    <w:rsid w:val="00185374"/>
    <w:rsid w:val="00186311"/>
    <w:rsid w:val="00192F48"/>
    <w:rsid w:val="001937EE"/>
    <w:rsid w:val="001954FD"/>
    <w:rsid w:val="001958D7"/>
    <w:rsid w:val="00196CAD"/>
    <w:rsid w:val="0019721B"/>
    <w:rsid w:val="001A4A1D"/>
    <w:rsid w:val="001A59C7"/>
    <w:rsid w:val="001A5D7A"/>
    <w:rsid w:val="001A64A9"/>
    <w:rsid w:val="001A7179"/>
    <w:rsid w:val="001A74EB"/>
    <w:rsid w:val="001A79DA"/>
    <w:rsid w:val="001B024E"/>
    <w:rsid w:val="001B220F"/>
    <w:rsid w:val="001B2FC3"/>
    <w:rsid w:val="001B3C24"/>
    <w:rsid w:val="001B3E8B"/>
    <w:rsid w:val="001B67CE"/>
    <w:rsid w:val="001B740B"/>
    <w:rsid w:val="001C3399"/>
    <w:rsid w:val="001C3D24"/>
    <w:rsid w:val="001C4D1C"/>
    <w:rsid w:val="001C59BD"/>
    <w:rsid w:val="001C625C"/>
    <w:rsid w:val="001D02E6"/>
    <w:rsid w:val="001D075A"/>
    <w:rsid w:val="001D0D15"/>
    <w:rsid w:val="001D2734"/>
    <w:rsid w:val="001D39A5"/>
    <w:rsid w:val="001D426F"/>
    <w:rsid w:val="001D4BF8"/>
    <w:rsid w:val="001D4FC2"/>
    <w:rsid w:val="001D7015"/>
    <w:rsid w:val="001E0C8D"/>
    <w:rsid w:val="001E13BA"/>
    <w:rsid w:val="001E2207"/>
    <w:rsid w:val="001E28FD"/>
    <w:rsid w:val="001E2E48"/>
    <w:rsid w:val="001E38CD"/>
    <w:rsid w:val="001E50AC"/>
    <w:rsid w:val="001F08B4"/>
    <w:rsid w:val="001F0F67"/>
    <w:rsid w:val="001F12CA"/>
    <w:rsid w:val="001F2F25"/>
    <w:rsid w:val="001F51F8"/>
    <w:rsid w:val="001F5B8F"/>
    <w:rsid w:val="001F5F53"/>
    <w:rsid w:val="0020050A"/>
    <w:rsid w:val="00200B89"/>
    <w:rsid w:val="00200DF8"/>
    <w:rsid w:val="0020334B"/>
    <w:rsid w:val="002034C9"/>
    <w:rsid w:val="0020415C"/>
    <w:rsid w:val="002042E1"/>
    <w:rsid w:val="002046FC"/>
    <w:rsid w:val="00204A3C"/>
    <w:rsid w:val="00204E92"/>
    <w:rsid w:val="00205761"/>
    <w:rsid w:val="00206710"/>
    <w:rsid w:val="0021119F"/>
    <w:rsid w:val="00211A29"/>
    <w:rsid w:val="002139FF"/>
    <w:rsid w:val="0021579D"/>
    <w:rsid w:val="00216E53"/>
    <w:rsid w:val="00217170"/>
    <w:rsid w:val="0021728A"/>
    <w:rsid w:val="00217B40"/>
    <w:rsid w:val="0022034F"/>
    <w:rsid w:val="0022185D"/>
    <w:rsid w:val="00224696"/>
    <w:rsid w:val="00226C70"/>
    <w:rsid w:val="00227DD0"/>
    <w:rsid w:val="0023139A"/>
    <w:rsid w:val="00231F5C"/>
    <w:rsid w:val="002344A4"/>
    <w:rsid w:val="00237211"/>
    <w:rsid w:val="00237E2E"/>
    <w:rsid w:val="002403E2"/>
    <w:rsid w:val="0024076E"/>
    <w:rsid w:val="00240977"/>
    <w:rsid w:val="002414FE"/>
    <w:rsid w:val="0024304A"/>
    <w:rsid w:val="0024627E"/>
    <w:rsid w:val="00246CBE"/>
    <w:rsid w:val="00247584"/>
    <w:rsid w:val="00251549"/>
    <w:rsid w:val="00251FB0"/>
    <w:rsid w:val="00254153"/>
    <w:rsid w:val="002553F8"/>
    <w:rsid w:val="002560E8"/>
    <w:rsid w:val="00256826"/>
    <w:rsid w:val="00257438"/>
    <w:rsid w:val="00260D46"/>
    <w:rsid w:val="00262B9E"/>
    <w:rsid w:val="00266BE5"/>
    <w:rsid w:val="00267799"/>
    <w:rsid w:val="0027072E"/>
    <w:rsid w:val="00270E33"/>
    <w:rsid w:val="00270E5E"/>
    <w:rsid w:val="00272EEB"/>
    <w:rsid w:val="00273C17"/>
    <w:rsid w:val="002740EC"/>
    <w:rsid w:val="0027417E"/>
    <w:rsid w:val="00274A15"/>
    <w:rsid w:val="00276B41"/>
    <w:rsid w:val="002777D2"/>
    <w:rsid w:val="0028351D"/>
    <w:rsid w:val="00284C83"/>
    <w:rsid w:val="0028711B"/>
    <w:rsid w:val="00287ACB"/>
    <w:rsid w:val="002903DC"/>
    <w:rsid w:val="00291100"/>
    <w:rsid w:val="002936FA"/>
    <w:rsid w:val="002948F8"/>
    <w:rsid w:val="002961C5"/>
    <w:rsid w:val="002963F4"/>
    <w:rsid w:val="002972CC"/>
    <w:rsid w:val="002A2B7C"/>
    <w:rsid w:val="002A7F5A"/>
    <w:rsid w:val="002B0D38"/>
    <w:rsid w:val="002B1316"/>
    <w:rsid w:val="002B1467"/>
    <w:rsid w:val="002B1782"/>
    <w:rsid w:val="002B1FBE"/>
    <w:rsid w:val="002B53D0"/>
    <w:rsid w:val="002B73F4"/>
    <w:rsid w:val="002B7AD8"/>
    <w:rsid w:val="002B7B63"/>
    <w:rsid w:val="002C0E4E"/>
    <w:rsid w:val="002C15D2"/>
    <w:rsid w:val="002C2D2F"/>
    <w:rsid w:val="002C34BD"/>
    <w:rsid w:val="002C4DEF"/>
    <w:rsid w:val="002C71C0"/>
    <w:rsid w:val="002C7A5C"/>
    <w:rsid w:val="002D0965"/>
    <w:rsid w:val="002D2068"/>
    <w:rsid w:val="002D20D8"/>
    <w:rsid w:val="002D225E"/>
    <w:rsid w:val="002D4A21"/>
    <w:rsid w:val="002D4B3D"/>
    <w:rsid w:val="002E0E02"/>
    <w:rsid w:val="002E11C5"/>
    <w:rsid w:val="002E2A54"/>
    <w:rsid w:val="002E4163"/>
    <w:rsid w:val="002E797E"/>
    <w:rsid w:val="002E7AB0"/>
    <w:rsid w:val="002E7C4A"/>
    <w:rsid w:val="002F4874"/>
    <w:rsid w:val="002F4B58"/>
    <w:rsid w:val="002F5728"/>
    <w:rsid w:val="002F7504"/>
    <w:rsid w:val="0030104C"/>
    <w:rsid w:val="003028C4"/>
    <w:rsid w:val="00303FA5"/>
    <w:rsid w:val="0030512F"/>
    <w:rsid w:val="00306D32"/>
    <w:rsid w:val="00307C0B"/>
    <w:rsid w:val="00307F8A"/>
    <w:rsid w:val="003118A9"/>
    <w:rsid w:val="0031356C"/>
    <w:rsid w:val="00313920"/>
    <w:rsid w:val="00314343"/>
    <w:rsid w:val="00315974"/>
    <w:rsid w:val="003209C8"/>
    <w:rsid w:val="00321963"/>
    <w:rsid w:val="0032321E"/>
    <w:rsid w:val="00323DC2"/>
    <w:rsid w:val="00323F0C"/>
    <w:rsid w:val="00324DBA"/>
    <w:rsid w:val="00326306"/>
    <w:rsid w:val="003272DE"/>
    <w:rsid w:val="0033011F"/>
    <w:rsid w:val="00330200"/>
    <w:rsid w:val="003306F7"/>
    <w:rsid w:val="00332225"/>
    <w:rsid w:val="00333BCC"/>
    <w:rsid w:val="00334E65"/>
    <w:rsid w:val="003403E5"/>
    <w:rsid w:val="00340602"/>
    <w:rsid w:val="0034105C"/>
    <w:rsid w:val="00341351"/>
    <w:rsid w:val="00341785"/>
    <w:rsid w:val="003417E9"/>
    <w:rsid w:val="0034412D"/>
    <w:rsid w:val="00345951"/>
    <w:rsid w:val="0034780A"/>
    <w:rsid w:val="0035167A"/>
    <w:rsid w:val="00353380"/>
    <w:rsid w:val="003533D5"/>
    <w:rsid w:val="00353AD7"/>
    <w:rsid w:val="003552A3"/>
    <w:rsid w:val="00356783"/>
    <w:rsid w:val="00356BB6"/>
    <w:rsid w:val="00357C64"/>
    <w:rsid w:val="0036015C"/>
    <w:rsid w:val="0036017B"/>
    <w:rsid w:val="00361939"/>
    <w:rsid w:val="003647A5"/>
    <w:rsid w:val="00364AD0"/>
    <w:rsid w:val="00364BED"/>
    <w:rsid w:val="0036537D"/>
    <w:rsid w:val="003654FC"/>
    <w:rsid w:val="003659C2"/>
    <w:rsid w:val="0037070B"/>
    <w:rsid w:val="00370CB3"/>
    <w:rsid w:val="00372417"/>
    <w:rsid w:val="00372657"/>
    <w:rsid w:val="00373494"/>
    <w:rsid w:val="0037536D"/>
    <w:rsid w:val="00375660"/>
    <w:rsid w:val="00376862"/>
    <w:rsid w:val="00376B17"/>
    <w:rsid w:val="00376EB4"/>
    <w:rsid w:val="00380B48"/>
    <w:rsid w:val="003813AA"/>
    <w:rsid w:val="00381A2F"/>
    <w:rsid w:val="003871CC"/>
    <w:rsid w:val="003900D3"/>
    <w:rsid w:val="0039186E"/>
    <w:rsid w:val="00394FF2"/>
    <w:rsid w:val="00395243"/>
    <w:rsid w:val="003975BB"/>
    <w:rsid w:val="003976C0"/>
    <w:rsid w:val="003A0EBC"/>
    <w:rsid w:val="003A1095"/>
    <w:rsid w:val="003A3F34"/>
    <w:rsid w:val="003A4526"/>
    <w:rsid w:val="003A4DE7"/>
    <w:rsid w:val="003A63B2"/>
    <w:rsid w:val="003A7D95"/>
    <w:rsid w:val="003B022C"/>
    <w:rsid w:val="003B2448"/>
    <w:rsid w:val="003B3D7B"/>
    <w:rsid w:val="003B4AE0"/>
    <w:rsid w:val="003B6D4A"/>
    <w:rsid w:val="003B72AC"/>
    <w:rsid w:val="003C13FA"/>
    <w:rsid w:val="003C2D1B"/>
    <w:rsid w:val="003C647A"/>
    <w:rsid w:val="003C757E"/>
    <w:rsid w:val="003D23A6"/>
    <w:rsid w:val="003D4F5D"/>
    <w:rsid w:val="003D5074"/>
    <w:rsid w:val="003E06C8"/>
    <w:rsid w:val="003E3CB9"/>
    <w:rsid w:val="003E3E50"/>
    <w:rsid w:val="003E715C"/>
    <w:rsid w:val="003E7B9D"/>
    <w:rsid w:val="003F0C18"/>
    <w:rsid w:val="003F0D1B"/>
    <w:rsid w:val="003F0F75"/>
    <w:rsid w:val="003F4E41"/>
    <w:rsid w:val="003F56B6"/>
    <w:rsid w:val="003F77F8"/>
    <w:rsid w:val="0040220C"/>
    <w:rsid w:val="00402D52"/>
    <w:rsid w:val="0040468C"/>
    <w:rsid w:val="0040473A"/>
    <w:rsid w:val="00404974"/>
    <w:rsid w:val="00404E3B"/>
    <w:rsid w:val="004061A9"/>
    <w:rsid w:val="00407CAD"/>
    <w:rsid w:val="0041192D"/>
    <w:rsid w:val="004119DA"/>
    <w:rsid w:val="00411ED2"/>
    <w:rsid w:val="00413948"/>
    <w:rsid w:val="00413CA9"/>
    <w:rsid w:val="00415990"/>
    <w:rsid w:val="00416953"/>
    <w:rsid w:val="00417491"/>
    <w:rsid w:val="00417955"/>
    <w:rsid w:val="00417C36"/>
    <w:rsid w:val="00420E39"/>
    <w:rsid w:val="00422768"/>
    <w:rsid w:val="00422DB3"/>
    <w:rsid w:val="00425B80"/>
    <w:rsid w:val="00427F63"/>
    <w:rsid w:val="004320A0"/>
    <w:rsid w:val="00432F40"/>
    <w:rsid w:val="00433B38"/>
    <w:rsid w:val="00435D2F"/>
    <w:rsid w:val="004365AE"/>
    <w:rsid w:val="00436BC8"/>
    <w:rsid w:val="00436E94"/>
    <w:rsid w:val="0043765D"/>
    <w:rsid w:val="00437CC5"/>
    <w:rsid w:val="00441EA7"/>
    <w:rsid w:val="00442218"/>
    <w:rsid w:val="0044301D"/>
    <w:rsid w:val="004444C8"/>
    <w:rsid w:val="00445A26"/>
    <w:rsid w:val="00446F54"/>
    <w:rsid w:val="0044793D"/>
    <w:rsid w:val="00450504"/>
    <w:rsid w:val="004509E2"/>
    <w:rsid w:val="00455B24"/>
    <w:rsid w:val="004605CE"/>
    <w:rsid w:val="004624EA"/>
    <w:rsid w:val="004632BB"/>
    <w:rsid w:val="00463C92"/>
    <w:rsid w:val="0046445E"/>
    <w:rsid w:val="004656D8"/>
    <w:rsid w:val="00466019"/>
    <w:rsid w:val="004660B5"/>
    <w:rsid w:val="00466B4F"/>
    <w:rsid w:val="004670D6"/>
    <w:rsid w:val="004673C9"/>
    <w:rsid w:val="00467C27"/>
    <w:rsid w:val="004703BE"/>
    <w:rsid w:val="00471DD8"/>
    <w:rsid w:val="004724A0"/>
    <w:rsid w:val="004746C9"/>
    <w:rsid w:val="00474B7F"/>
    <w:rsid w:val="00476D14"/>
    <w:rsid w:val="00480F9F"/>
    <w:rsid w:val="00482A73"/>
    <w:rsid w:val="00482EAE"/>
    <w:rsid w:val="004831E9"/>
    <w:rsid w:val="004857E3"/>
    <w:rsid w:val="00485A18"/>
    <w:rsid w:val="0048701E"/>
    <w:rsid w:val="004937DB"/>
    <w:rsid w:val="004942A9"/>
    <w:rsid w:val="00494B39"/>
    <w:rsid w:val="00495AF2"/>
    <w:rsid w:val="0049630E"/>
    <w:rsid w:val="0049666F"/>
    <w:rsid w:val="00497463"/>
    <w:rsid w:val="00497987"/>
    <w:rsid w:val="004A1303"/>
    <w:rsid w:val="004A3EDF"/>
    <w:rsid w:val="004A65F4"/>
    <w:rsid w:val="004A67C8"/>
    <w:rsid w:val="004A7AC3"/>
    <w:rsid w:val="004A7DD8"/>
    <w:rsid w:val="004B05C5"/>
    <w:rsid w:val="004B0A3B"/>
    <w:rsid w:val="004B1F5B"/>
    <w:rsid w:val="004B2952"/>
    <w:rsid w:val="004B57ED"/>
    <w:rsid w:val="004B5BD9"/>
    <w:rsid w:val="004B5D98"/>
    <w:rsid w:val="004B6304"/>
    <w:rsid w:val="004B6D47"/>
    <w:rsid w:val="004B789E"/>
    <w:rsid w:val="004B7C86"/>
    <w:rsid w:val="004C0554"/>
    <w:rsid w:val="004C1C01"/>
    <w:rsid w:val="004C22E3"/>
    <w:rsid w:val="004C2DF4"/>
    <w:rsid w:val="004C33E3"/>
    <w:rsid w:val="004C72D3"/>
    <w:rsid w:val="004C76C8"/>
    <w:rsid w:val="004D2684"/>
    <w:rsid w:val="004D32D1"/>
    <w:rsid w:val="004D3A56"/>
    <w:rsid w:val="004D3D46"/>
    <w:rsid w:val="004D4914"/>
    <w:rsid w:val="004D6FC9"/>
    <w:rsid w:val="004D7AAA"/>
    <w:rsid w:val="004E1D83"/>
    <w:rsid w:val="004E2C7E"/>
    <w:rsid w:val="004E438A"/>
    <w:rsid w:val="004E43B8"/>
    <w:rsid w:val="004E46E9"/>
    <w:rsid w:val="004E4B19"/>
    <w:rsid w:val="004E6683"/>
    <w:rsid w:val="004E7A37"/>
    <w:rsid w:val="004F0369"/>
    <w:rsid w:val="004F0697"/>
    <w:rsid w:val="004F1121"/>
    <w:rsid w:val="004F4B69"/>
    <w:rsid w:val="00500D9C"/>
    <w:rsid w:val="00502484"/>
    <w:rsid w:val="005024A5"/>
    <w:rsid w:val="00502D9B"/>
    <w:rsid w:val="005030B4"/>
    <w:rsid w:val="00503F29"/>
    <w:rsid w:val="00506F80"/>
    <w:rsid w:val="00510895"/>
    <w:rsid w:val="00510D5E"/>
    <w:rsid w:val="00511785"/>
    <w:rsid w:val="005172D9"/>
    <w:rsid w:val="00520887"/>
    <w:rsid w:val="00520AC8"/>
    <w:rsid w:val="005221AC"/>
    <w:rsid w:val="005226C9"/>
    <w:rsid w:val="00524C62"/>
    <w:rsid w:val="00525798"/>
    <w:rsid w:val="00526389"/>
    <w:rsid w:val="005269CB"/>
    <w:rsid w:val="005314CD"/>
    <w:rsid w:val="0053277B"/>
    <w:rsid w:val="00532BC3"/>
    <w:rsid w:val="0054011D"/>
    <w:rsid w:val="00541BFD"/>
    <w:rsid w:val="005422C3"/>
    <w:rsid w:val="00542DF5"/>
    <w:rsid w:val="00543D06"/>
    <w:rsid w:val="00543F05"/>
    <w:rsid w:val="00545DE5"/>
    <w:rsid w:val="00546709"/>
    <w:rsid w:val="0055015C"/>
    <w:rsid w:val="00551420"/>
    <w:rsid w:val="00552A53"/>
    <w:rsid w:val="00554623"/>
    <w:rsid w:val="00555028"/>
    <w:rsid w:val="005555E4"/>
    <w:rsid w:val="00555DF9"/>
    <w:rsid w:val="00556554"/>
    <w:rsid w:val="0055795D"/>
    <w:rsid w:val="00560C8D"/>
    <w:rsid w:val="00561648"/>
    <w:rsid w:val="005630B7"/>
    <w:rsid w:val="0056358C"/>
    <w:rsid w:val="005640E0"/>
    <w:rsid w:val="00566D58"/>
    <w:rsid w:val="00570066"/>
    <w:rsid w:val="005739AA"/>
    <w:rsid w:val="0057530A"/>
    <w:rsid w:val="00575B2C"/>
    <w:rsid w:val="00575EAD"/>
    <w:rsid w:val="00576585"/>
    <w:rsid w:val="00576F73"/>
    <w:rsid w:val="00580D6C"/>
    <w:rsid w:val="0058207E"/>
    <w:rsid w:val="005826B7"/>
    <w:rsid w:val="0058280F"/>
    <w:rsid w:val="005839D4"/>
    <w:rsid w:val="00584268"/>
    <w:rsid w:val="00585E19"/>
    <w:rsid w:val="005874BB"/>
    <w:rsid w:val="005876EA"/>
    <w:rsid w:val="005911A4"/>
    <w:rsid w:val="00591362"/>
    <w:rsid w:val="005916B9"/>
    <w:rsid w:val="005924ED"/>
    <w:rsid w:val="005968BD"/>
    <w:rsid w:val="00597183"/>
    <w:rsid w:val="00597D19"/>
    <w:rsid w:val="005A02ED"/>
    <w:rsid w:val="005A2FB2"/>
    <w:rsid w:val="005A3790"/>
    <w:rsid w:val="005A3929"/>
    <w:rsid w:val="005A6781"/>
    <w:rsid w:val="005B0E56"/>
    <w:rsid w:val="005B1CE6"/>
    <w:rsid w:val="005B2AE3"/>
    <w:rsid w:val="005B7136"/>
    <w:rsid w:val="005B79DB"/>
    <w:rsid w:val="005B7B3C"/>
    <w:rsid w:val="005C08E1"/>
    <w:rsid w:val="005C44EA"/>
    <w:rsid w:val="005D0263"/>
    <w:rsid w:val="005D08AC"/>
    <w:rsid w:val="005D1D92"/>
    <w:rsid w:val="005D2347"/>
    <w:rsid w:val="005D2866"/>
    <w:rsid w:val="005D37E8"/>
    <w:rsid w:val="005D4270"/>
    <w:rsid w:val="005D5FD5"/>
    <w:rsid w:val="005D62A9"/>
    <w:rsid w:val="005D7268"/>
    <w:rsid w:val="005D7494"/>
    <w:rsid w:val="005E074F"/>
    <w:rsid w:val="005E1593"/>
    <w:rsid w:val="005E275C"/>
    <w:rsid w:val="005E698C"/>
    <w:rsid w:val="005E6F3B"/>
    <w:rsid w:val="005E7E76"/>
    <w:rsid w:val="005F3366"/>
    <w:rsid w:val="005F36E0"/>
    <w:rsid w:val="005F3911"/>
    <w:rsid w:val="005F494B"/>
    <w:rsid w:val="005F4C4B"/>
    <w:rsid w:val="005F74E3"/>
    <w:rsid w:val="00602218"/>
    <w:rsid w:val="00602674"/>
    <w:rsid w:val="00602ABC"/>
    <w:rsid w:val="00604613"/>
    <w:rsid w:val="00605DB9"/>
    <w:rsid w:val="00606DCD"/>
    <w:rsid w:val="00610892"/>
    <w:rsid w:val="00616989"/>
    <w:rsid w:val="00617682"/>
    <w:rsid w:val="006179D0"/>
    <w:rsid w:val="006179DD"/>
    <w:rsid w:val="006211A5"/>
    <w:rsid w:val="00622B25"/>
    <w:rsid w:val="00623577"/>
    <w:rsid w:val="006309CD"/>
    <w:rsid w:val="00631AE7"/>
    <w:rsid w:val="00631E47"/>
    <w:rsid w:val="0063292E"/>
    <w:rsid w:val="006329E8"/>
    <w:rsid w:val="00634850"/>
    <w:rsid w:val="00635673"/>
    <w:rsid w:val="006361A7"/>
    <w:rsid w:val="00637A05"/>
    <w:rsid w:val="006404BC"/>
    <w:rsid w:val="0064058A"/>
    <w:rsid w:val="0064108B"/>
    <w:rsid w:val="00641635"/>
    <w:rsid w:val="0064750D"/>
    <w:rsid w:val="0065224B"/>
    <w:rsid w:val="00653385"/>
    <w:rsid w:val="00654BC3"/>
    <w:rsid w:val="006573E3"/>
    <w:rsid w:val="00657C0D"/>
    <w:rsid w:val="00664D23"/>
    <w:rsid w:val="00664DC9"/>
    <w:rsid w:val="00664EE5"/>
    <w:rsid w:val="006659D2"/>
    <w:rsid w:val="00666367"/>
    <w:rsid w:val="00666FCF"/>
    <w:rsid w:val="0066780E"/>
    <w:rsid w:val="0067102B"/>
    <w:rsid w:val="006726DF"/>
    <w:rsid w:val="006733B0"/>
    <w:rsid w:val="0067378B"/>
    <w:rsid w:val="00673B4B"/>
    <w:rsid w:val="00674D83"/>
    <w:rsid w:val="00676306"/>
    <w:rsid w:val="00676CB0"/>
    <w:rsid w:val="00676EF3"/>
    <w:rsid w:val="00677968"/>
    <w:rsid w:val="00680379"/>
    <w:rsid w:val="00680D6D"/>
    <w:rsid w:val="006810D8"/>
    <w:rsid w:val="0068256A"/>
    <w:rsid w:val="00682692"/>
    <w:rsid w:val="00682992"/>
    <w:rsid w:val="0068371D"/>
    <w:rsid w:val="0068402F"/>
    <w:rsid w:val="006846BD"/>
    <w:rsid w:val="006857A8"/>
    <w:rsid w:val="006902EB"/>
    <w:rsid w:val="0069063E"/>
    <w:rsid w:val="00690C99"/>
    <w:rsid w:val="00692CAF"/>
    <w:rsid w:val="00693DEB"/>
    <w:rsid w:val="00694F34"/>
    <w:rsid w:val="00694F3B"/>
    <w:rsid w:val="0069738B"/>
    <w:rsid w:val="006A22F5"/>
    <w:rsid w:val="006A2906"/>
    <w:rsid w:val="006A32A3"/>
    <w:rsid w:val="006A452A"/>
    <w:rsid w:val="006A5BA0"/>
    <w:rsid w:val="006A5ED8"/>
    <w:rsid w:val="006B11BA"/>
    <w:rsid w:val="006B2423"/>
    <w:rsid w:val="006B25A8"/>
    <w:rsid w:val="006B370A"/>
    <w:rsid w:val="006B39BB"/>
    <w:rsid w:val="006B3ACD"/>
    <w:rsid w:val="006B4372"/>
    <w:rsid w:val="006B7022"/>
    <w:rsid w:val="006B7A1A"/>
    <w:rsid w:val="006B7FD6"/>
    <w:rsid w:val="006C0E55"/>
    <w:rsid w:val="006C1681"/>
    <w:rsid w:val="006C1CE7"/>
    <w:rsid w:val="006C2366"/>
    <w:rsid w:val="006C4FEE"/>
    <w:rsid w:val="006C5876"/>
    <w:rsid w:val="006C5B9C"/>
    <w:rsid w:val="006D3EC2"/>
    <w:rsid w:val="006D4626"/>
    <w:rsid w:val="006D5FD2"/>
    <w:rsid w:val="006E6BE8"/>
    <w:rsid w:val="006F03A4"/>
    <w:rsid w:val="006F2777"/>
    <w:rsid w:val="006F452A"/>
    <w:rsid w:val="006F6E80"/>
    <w:rsid w:val="006F6F4A"/>
    <w:rsid w:val="007002ED"/>
    <w:rsid w:val="007003FE"/>
    <w:rsid w:val="00701A20"/>
    <w:rsid w:val="007026B3"/>
    <w:rsid w:val="0070496B"/>
    <w:rsid w:val="007054C7"/>
    <w:rsid w:val="007063CA"/>
    <w:rsid w:val="00712E30"/>
    <w:rsid w:val="00714212"/>
    <w:rsid w:val="00714461"/>
    <w:rsid w:val="00716AD9"/>
    <w:rsid w:val="00716F74"/>
    <w:rsid w:val="00717450"/>
    <w:rsid w:val="00717D79"/>
    <w:rsid w:val="007253E6"/>
    <w:rsid w:val="00726614"/>
    <w:rsid w:val="00730073"/>
    <w:rsid w:val="007325B7"/>
    <w:rsid w:val="00732A07"/>
    <w:rsid w:val="00736792"/>
    <w:rsid w:val="00736B0A"/>
    <w:rsid w:val="0073716B"/>
    <w:rsid w:val="00741D32"/>
    <w:rsid w:val="00742551"/>
    <w:rsid w:val="00742E2A"/>
    <w:rsid w:val="00742EAD"/>
    <w:rsid w:val="00744B69"/>
    <w:rsid w:val="007453D2"/>
    <w:rsid w:val="007460BF"/>
    <w:rsid w:val="0075098A"/>
    <w:rsid w:val="00751029"/>
    <w:rsid w:val="00752707"/>
    <w:rsid w:val="0075313A"/>
    <w:rsid w:val="00753A56"/>
    <w:rsid w:val="00754749"/>
    <w:rsid w:val="00754D5E"/>
    <w:rsid w:val="00762346"/>
    <w:rsid w:val="0076305B"/>
    <w:rsid w:val="0076312F"/>
    <w:rsid w:val="00763496"/>
    <w:rsid w:val="00764E07"/>
    <w:rsid w:val="007704BF"/>
    <w:rsid w:val="00770D4B"/>
    <w:rsid w:val="007732E9"/>
    <w:rsid w:val="0077581F"/>
    <w:rsid w:val="00775AFD"/>
    <w:rsid w:val="007800AB"/>
    <w:rsid w:val="00780CC8"/>
    <w:rsid w:val="0078193B"/>
    <w:rsid w:val="00781CFB"/>
    <w:rsid w:val="00782E03"/>
    <w:rsid w:val="007833CA"/>
    <w:rsid w:val="00783A99"/>
    <w:rsid w:val="00784F75"/>
    <w:rsid w:val="007854B1"/>
    <w:rsid w:val="007863FD"/>
    <w:rsid w:val="0078677C"/>
    <w:rsid w:val="00787C81"/>
    <w:rsid w:val="007908A4"/>
    <w:rsid w:val="00790F59"/>
    <w:rsid w:val="00791478"/>
    <w:rsid w:val="007917DA"/>
    <w:rsid w:val="00792C52"/>
    <w:rsid w:val="0079321A"/>
    <w:rsid w:val="00793AD0"/>
    <w:rsid w:val="00794C1D"/>
    <w:rsid w:val="007965C5"/>
    <w:rsid w:val="007A27FB"/>
    <w:rsid w:val="007A2D37"/>
    <w:rsid w:val="007A4CAE"/>
    <w:rsid w:val="007A4E6E"/>
    <w:rsid w:val="007A52F0"/>
    <w:rsid w:val="007A64A1"/>
    <w:rsid w:val="007A7320"/>
    <w:rsid w:val="007B1358"/>
    <w:rsid w:val="007B2716"/>
    <w:rsid w:val="007B3C85"/>
    <w:rsid w:val="007B4BEB"/>
    <w:rsid w:val="007B4E99"/>
    <w:rsid w:val="007B6FCE"/>
    <w:rsid w:val="007B7BCD"/>
    <w:rsid w:val="007C151C"/>
    <w:rsid w:val="007C1D12"/>
    <w:rsid w:val="007C4513"/>
    <w:rsid w:val="007C5163"/>
    <w:rsid w:val="007C6093"/>
    <w:rsid w:val="007C7216"/>
    <w:rsid w:val="007D03DB"/>
    <w:rsid w:val="007D0554"/>
    <w:rsid w:val="007D2ED7"/>
    <w:rsid w:val="007D5BA3"/>
    <w:rsid w:val="007D6633"/>
    <w:rsid w:val="007D7AAC"/>
    <w:rsid w:val="007E02FC"/>
    <w:rsid w:val="007E0351"/>
    <w:rsid w:val="007E1169"/>
    <w:rsid w:val="007E1280"/>
    <w:rsid w:val="007E36E3"/>
    <w:rsid w:val="007E3A4C"/>
    <w:rsid w:val="007E587D"/>
    <w:rsid w:val="007E6252"/>
    <w:rsid w:val="007E65ED"/>
    <w:rsid w:val="007F0E33"/>
    <w:rsid w:val="007F14AF"/>
    <w:rsid w:val="007F2392"/>
    <w:rsid w:val="007F2759"/>
    <w:rsid w:val="007F2AB1"/>
    <w:rsid w:val="007F363D"/>
    <w:rsid w:val="007F3E6B"/>
    <w:rsid w:val="007F4A4C"/>
    <w:rsid w:val="007F52BB"/>
    <w:rsid w:val="007F5CA5"/>
    <w:rsid w:val="007F653D"/>
    <w:rsid w:val="007F71BE"/>
    <w:rsid w:val="007F742D"/>
    <w:rsid w:val="00800954"/>
    <w:rsid w:val="00801FC6"/>
    <w:rsid w:val="00803A5B"/>
    <w:rsid w:val="00803F4C"/>
    <w:rsid w:val="0080419D"/>
    <w:rsid w:val="00804F67"/>
    <w:rsid w:val="008061F6"/>
    <w:rsid w:val="00806994"/>
    <w:rsid w:val="00807ADB"/>
    <w:rsid w:val="00810CA7"/>
    <w:rsid w:val="0081106B"/>
    <w:rsid w:val="00811A81"/>
    <w:rsid w:val="00812391"/>
    <w:rsid w:val="00812413"/>
    <w:rsid w:val="00812C67"/>
    <w:rsid w:val="00812DEB"/>
    <w:rsid w:val="00814062"/>
    <w:rsid w:val="0081609E"/>
    <w:rsid w:val="00816C3E"/>
    <w:rsid w:val="008178D7"/>
    <w:rsid w:val="00820E0F"/>
    <w:rsid w:val="008210F1"/>
    <w:rsid w:val="0082424E"/>
    <w:rsid w:val="00824A98"/>
    <w:rsid w:val="00825D28"/>
    <w:rsid w:val="00825E13"/>
    <w:rsid w:val="008266ED"/>
    <w:rsid w:val="0082713E"/>
    <w:rsid w:val="00827280"/>
    <w:rsid w:val="008300A9"/>
    <w:rsid w:val="00831B33"/>
    <w:rsid w:val="00832367"/>
    <w:rsid w:val="00835327"/>
    <w:rsid w:val="008355F9"/>
    <w:rsid w:val="008360B2"/>
    <w:rsid w:val="00840117"/>
    <w:rsid w:val="00840A9C"/>
    <w:rsid w:val="008416FD"/>
    <w:rsid w:val="008417AA"/>
    <w:rsid w:val="008427EF"/>
    <w:rsid w:val="00843D25"/>
    <w:rsid w:val="008446D1"/>
    <w:rsid w:val="008448B2"/>
    <w:rsid w:val="0084644F"/>
    <w:rsid w:val="00846CAB"/>
    <w:rsid w:val="00847323"/>
    <w:rsid w:val="00847A95"/>
    <w:rsid w:val="008539A6"/>
    <w:rsid w:val="0085412D"/>
    <w:rsid w:val="008559A5"/>
    <w:rsid w:val="0085658C"/>
    <w:rsid w:val="00856CDC"/>
    <w:rsid w:val="00857DB1"/>
    <w:rsid w:val="008605C4"/>
    <w:rsid w:val="008605F9"/>
    <w:rsid w:val="00860CA4"/>
    <w:rsid w:val="00861915"/>
    <w:rsid w:val="00862553"/>
    <w:rsid w:val="00865478"/>
    <w:rsid w:val="008654DB"/>
    <w:rsid w:val="00865DC0"/>
    <w:rsid w:val="00867330"/>
    <w:rsid w:val="00867B10"/>
    <w:rsid w:val="00867E31"/>
    <w:rsid w:val="00870E94"/>
    <w:rsid w:val="00871063"/>
    <w:rsid w:val="00874AEC"/>
    <w:rsid w:val="00874C80"/>
    <w:rsid w:val="0087768C"/>
    <w:rsid w:val="00880154"/>
    <w:rsid w:val="008825B0"/>
    <w:rsid w:val="0088571A"/>
    <w:rsid w:val="0088580E"/>
    <w:rsid w:val="00885AEE"/>
    <w:rsid w:val="0088620A"/>
    <w:rsid w:val="00886845"/>
    <w:rsid w:val="0088702C"/>
    <w:rsid w:val="0088764E"/>
    <w:rsid w:val="00887F36"/>
    <w:rsid w:val="00891063"/>
    <w:rsid w:val="00893E2D"/>
    <w:rsid w:val="00893E92"/>
    <w:rsid w:val="00894CA9"/>
    <w:rsid w:val="008A15CE"/>
    <w:rsid w:val="008A3507"/>
    <w:rsid w:val="008A3795"/>
    <w:rsid w:val="008A3AFE"/>
    <w:rsid w:val="008A3F22"/>
    <w:rsid w:val="008A456B"/>
    <w:rsid w:val="008B2B92"/>
    <w:rsid w:val="008B5BB3"/>
    <w:rsid w:val="008C0ED6"/>
    <w:rsid w:val="008C0EFF"/>
    <w:rsid w:val="008C0F32"/>
    <w:rsid w:val="008C195C"/>
    <w:rsid w:val="008C2CE5"/>
    <w:rsid w:val="008C2F42"/>
    <w:rsid w:val="008C34A9"/>
    <w:rsid w:val="008C3A54"/>
    <w:rsid w:val="008C41AC"/>
    <w:rsid w:val="008C64E9"/>
    <w:rsid w:val="008C6B54"/>
    <w:rsid w:val="008C725D"/>
    <w:rsid w:val="008C7494"/>
    <w:rsid w:val="008D0351"/>
    <w:rsid w:val="008D0744"/>
    <w:rsid w:val="008D1A70"/>
    <w:rsid w:val="008D1E96"/>
    <w:rsid w:val="008D22EA"/>
    <w:rsid w:val="008D2D9E"/>
    <w:rsid w:val="008D4EAA"/>
    <w:rsid w:val="008D4EFE"/>
    <w:rsid w:val="008D5C05"/>
    <w:rsid w:val="008D653A"/>
    <w:rsid w:val="008D6F17"/>
    <w:rsid w:val="008D7A5A"/>
    <w:rsid w:val="008E06E4"/>
    <w:rsid w:val="008E106F"/>
    <w:rsid w:val="008E3A62"/>
    <w:rsid w:val="008E3F69"/>
    <w:rsid w:val="008E5201"/>
    <w:rsid w:val="008E76C7"/>
    <w:rsid w:val="008E7BC5"/>
    <w:rsid w:val="008F0749"/>
    <w:rsid w:val="008F0F0B"/>
    <w:rsid w:val="008F1746"/>
    <w:rsid w:val="008F4FAA"/>
    <w:rsid w:val="008F7056"/>
    <w:rsid w:val="008F77C1"/>
    <w:rsid w:val="008F78D2"/>
    <w:rsid w:val="008F7F5C"/>
    <w:rsid w:val="00900289"/>
    <w:rsid w:val="00900519"/>
    <w:rsid w:val="00901131"/>
    <w:rsid w:val="009036E0"/>
    <w:rsid w:val="00903A73"/>
    <w:rsid w:val="00907B25"/>
    <w:rsid w:val="00907F35"/>
    <w:rsid w:val="009116B7"/>
    <w:rsid w:val="009171BA"/>
    <w:rsid w:val="00920B02"/>
    <w:rsid w:val="009216A5"/>
    <w:rsid w:val="009218EB"/>
    <w:rsid w:val="00921D6D"/>
    <w:rsid w:val="009235CF"/>
    <w:rsid w:val="00923799"/>
    <w:rsid w:val="009250C0"/>
    <w:rsid w:val="00925833"/>
    <w:rsid w:val="009268D0"/>
    <w:rsid w:val="009319E3"/>
    <w:rsid w:val="00931DCA"/>
    <w:rsid w:val="00931DF5"/>
    <w:rsid w:val="0093338F"/>
    <w:rsid w:val="0093434C"/>
    <w:rsid w:val="009351BA"/>
    <w:rsid w:val="0093686F"/>
    <w:rsid w:val="0093690C"/>
    <w:rsid w:val="00940213"/>
    <w:rsid w:val="00940574"/>
    <w:rsid w:val="00941CBF"/>
    <w:rsid w:val="00941F41"/>
    <w:rsid w:val="009420F8"/>
    <w:rsid w:val="00943E0A"/>
    <w:rsid w:val="0094476B"/>
    <w:rsid w:val="009447AE"/>
    <w:rsid w:val="00944D49"/>
    <w:rsid w:val="00944FED"/>
    <w:rsid w:val="009471CC"/>
    <w:rsid w:val="00947517"/>
    <w:rsid w:val="00947562"/>
    <w:rsid w:val="009507B4"/>
    <w:rsid w:val="00953667"/>
    <w:rsid w:val="00953D5D"/>
    <w:rsid w:val="00953EFF"/>
    <w:rsid w:val="00956349"/>
    <w:rsid w:val="00956B50"/>
    <w:rsid w:val="009576AA"/>
    <w:rsid w:val="00957746"/>
    <w:rsid w:val="00957942"/>
    <w:rsid w:val="0096003B"/>
    <w:rsid w:val="00962C94"/>
    <w:rsid w:val="00963534"/>
    <w:rsid w:val="0096427F"/>
    <w:rsid w:val="00965864"/>
    <w:rsid w:val="009666B5"/>
    <w:rsid w:val="0096679E"/>
    <w:rsid w:val="00966A91"/>
    <w:rsid w:val="00966E24"/>
    <w:rsid w:val="00967E04"/>
    <w:rsid w:val="00970710"/>
    <w:rsid w:val="00970F76"/>
    <w:rsid w:val="009719A7"/>
    <w:rsid w:val="00971A4A"/>
    <w:rsid w:val="009723C0"/>
    <w:rsid w:val="009727AF"/>
    <w:rsid w:val="0097584A"/>
    <w:rsid w:val="00975B5E"/>
    <w:rsid w:val="00977800"/>
    <w:rsid w:val="00977EC0"/>
    <w:rsid w:val="00980F7E"/>
    <w:rsid w:val="00981069"/>
    <w:rsid w:val="00981BDB"/>
    <w:rsid w:val="009834C5"/>
    <w:rsid w:val="00983BFE"/>
    <w:rsid w:val="00984B35"/>
    <w:rsid w:val="00984D30"/>
    <w:rsid w:val="00984FB0"/>
    <w:rsid w:val="009858D5"/>
    <w:rsid w:val="00986325"/>
    <w:rsid w:val="009905A5"/>
    <w:rsid w:val="00991516"/>
    <w:rsid w:val="00992394"/>
    <w:rsid w:val="00994CB1"/>
    <w:rsid w:val="009950DD"/>
    <w:rsid w:val="009954EE"/>
    <w:rsid w:val="00996518"/>
    <w:rsid w:val="009A05F1"/>
    <w:rsid w:val="009A1396"/>
    <w:rsid w:val="009A4E69"/>
    <w:rsid w:val="009A57AF"/>
    <w:rsid w:val="009A65E7"/>
    <w:rsid w:val="009A77B0"/>
    <w:rsid w:val="009B0F3B"/>
    <w:rsid w:val="009B19F5"/>
    <w:rsid w:val="009B3638"/>
    <w:rsid w:val="009B4AB4"/>
    <w:rsid w:val="009B6850"/>
    <w:rsid w:val="009B6DD1"/>
    <w:rsid w:val="009B740D"/>
    <w:rsid w:val="009C1A66"/>
    <w:rsid w:val="009C2FB7"/>
    <w:rsid w:val="009C3AA5"/>
    <w:rsid w:val="009C3F74"/>
    <w:rsid w:val="009C5DEA"/>
    <w:rsid w:val="009C616D"/>
    <w:rsid w:val="009C626C"/>
    <w:rsid w:val="009C7F0D"/>
    <w:rsid w:val="009D064E"/>
    <w:rsid w:val="009D0E3C"/>
    <w:rsid w:val="009D2379"/>
    <w:rsid w:val="009D43CE"/>
    <w:rsid w:val="009D531C"/>
    <w:rsid w:val="009D5914"/>
    <w:rsid w:val="009D5FE4"/>
    <w:rsid w:val="009D7290"/>
    <w:rsid w:val="009D7507"/>
    <w:rsid w:val="009E085A"/>
    <w:rsid w:val="009E27BF"/>
    <w:rsid w:val="009E2E18"/>
    <w:rsid w:val="009E368C"/>
    <w:rsid w:val="009E5C77"/>
    <w:rsid w:val="009E5CF8"/>
    <w:rsid w:val="009F0B86"/>
    <w:rsid w:val="009F13F7"/>
    <w:rsid w:val="009F16D9"/>
    <w:rsid w:val="009F27CE"/>
    <w:rsid w:val="009F4104"/>
    <w:rsid w:val="009F4B0B"/>
    <w:rsid w:val="009F5041"/>
    <w:rsid w:val="009F6276"/>
    <w:rsid w:val="009F6B28"/>
    <w:rsid w:val="009F6C23"/>
    <w:rsid w:val="009F7F76"/>
    <w:rsid w:val="00A00198"/>
    <w:rsid w:val="00A02338"/>
    <w:rsid w:val="00A0239D"/>
    <w:rsid w:val="00A034F9"/>
    <w:rsid w:val="00A0395F"/>
    <w:rsid w:val="00A04BEF"/>
    <w:rsid w:val="00A051C6"/>
    <w:rsid w:val="00A053DE"/>
    <w:rsid w:val="00A0686E"/>
    <w:rsid w:val="00A076E8"/>
    <w:rsid w:val="00A077CB"/>
    <w:rsid w:val="00A10021"/>
    <w:rsid w:val="00A100EA"/>
    <w:rsid w:val="00A1177B"/>
    <w:rsid w:val="00A11EAC"/>
    <w:rsid w:val="00A14A47"/>
    <w:rsid w:val="00A1572A"/>
    <w:rsid w:val="00A17040"/>
    <w:rsid w:val="00A2414C"/>
    <w:rsid w:val="00A242E5"/>
    <w:rsid w:val="00A2441B"/>
    <w:rsid w:val="00A24482"/>
    <w:rsid w:val="00A27A44"/>
    <w:rsid w:val="00A30136"/>
    <w:rsid w:val="00A32882"/>
    <w:rsid w:val="00A34228"/>
    <w:rsid w:val="00A3575E"/>
    <w:rsid w:val="00A358A1"/>
    <w:rsid w:val="00A40115"/>
    <w:rsid w:val="00A42860"/>
    <w:rsid w:val="00A42C16"/>
    <w:rsid w:val="00A43156"/>
    <w:rsid w:val="00A43749"/>
    <w:rsid w:val="00A50673"/>
    <w:rsid w:val="00A50EF3"/>
    <w:rsid w:val="00A51FD7"/>
    <w:rsid w:val="00A52727"/>
    <w:rsid w:val="00A60920"/>
    <w:rsid w:val="00A60C87"/>
    <w:rsid w:val="00A614D0"/>
    <w:rsid w:val="00A62CED"/>
    <w:rsid w:val="00A63FA8"/>
    <w:rsid w:val="00A6632C"/>
    <w:rsid w:val="00A7044F"/>
    <w:rsid w:val="00A71886"/>
    <w:rsid w:val="00A72172"/>
    <w:rsid w:val="00A72F6E"/>
    <w:rsid w:val="00A73676"/>
    <w:rsid w:val="00A74D3F"/>
    <w:rsid w:val="00A76DC6"/>
    <w:rsid w:val="00A8055A"/>
    <w:rsid w:val="00A80C5E"/>
    <w:rsid w:val="00A84849"/>
    <w:rsid w:val="00A861AD"/>
    <w:rsid w:val="00A871F3"/>
    <w:rsid w:val="00A90C85"/>
    <w:rsid w:val="00A93A2E"/>
    <w:rsid w:val="00A93CA2"/>
    <w:rsid w:val="00A95C2B"/>
    <w:rsid w:val="00A95F14"/>
    <w:rsid w:val="00A96AA9"/>
    <w:rsid w:val="00A975F8"/>
    <w:rsid w:val="00AA2606"/>
    <w:rsid w:val="00AA2B8E"/>
    <w:rsid w:val="00AA37BB"/>
    <w:rsid w:val="00AA3A49"/>
    <w:rsid w:val="00AA40CE"/>
    <w:rsid w:val="00AA42E4"/>
    <w:rsid w:val="00AA4E7C"/>
    <w:rsid w:val="00AA5177"/>
    <w:rsid w:val="00AB0788"/>
    <w:rsid w:val="00AB19E3"/>
    <w:rsid w:val="00AB2594"/>
    <w:rsid w:val="00AB2EEC"/>
    <w:rsid w:val="00AB3C2C"/>
    <w:rsid w:val="00AB60BC"/>
    <w:rsid w:val="00AB6946"/>
    <w:rsid w:val="00AB78D2"/>
    <w:rsid w:val="00AB7E7C"/>
    <w:rsid w:val="00AC051B"/>
    <w:rsid w:val="00AC0530"/>
    <w:rsid w:val="00AC47EE"/>
    <w:rsid w:val="00AC4B67"/>
    <w:rsid w:val="00AC5CCC"/>
    <w:rsid w:val="00AC7E33"/>
    <w:rsid w:val="00AD0698"/>
    <w:rsid w:val="00AD0941"/>
    <w:rsid w:val="00AD16EF"/>
    <w:rsid w:val="00AD18AD"/>
    <w:rsid w:val="00AD48FC"/>
    <w:rsid w:val="00AD498F"/>
    <w:rsid w:val="00AD49EB"/>
    <w:rsid w:val="00AD6AC6"/>
    <w:rsid w:val="00AD6CC6"/>
    <w:rsid w:val="00AD77CD"/>
    <w:rsid w:val="00AE1B88"/>
    <w:rsid w:val="00AE2982"/>
    <w:rsid w:val="00AE3017"/>
    <w:rsid w:val="00AE3D94"/>
    <w:rsid w:val="00AE6987"/>
    <w:rsid w:val="00AF002F"/>
    <w:rsid w:val="00AF063A"/>
    <w:rsid w:val="00AF0A74"/>
    <w:rsid w:val="00AF0BBB"/>
    <w:rsid w:val="00AF3C20"/>
    <w:rsid w:val="00AF5AF9"/>
    <w:rsid w:val="00AF68AE"/>
    <w:rsid w:val="00AF759C"/>
    <w:rsid w:val="00AF7BE4"/>
    <w:rsid w:val="00B00873"/>
    <w:rsid w:val="00B00FC3"/>
    <w:rsid w:val="00B01BE9"/>
    <w:rsid w:val="00B02914"/>
    <w:rsid w:val="00B029B2"/>
    <w:rsid w:val="00B03734"/>
    <w:rsid w:val="00B04683"/>
    <w:rsid w:val="00B04A44"/>
    <w:rsid w:val="00B0535E"/>
    <w:rsid w:val="00B053BF"/>
    <w:rsid w:val="00B05556"/>
    <w:rsid w:val="00B06070"/>
    <w:rsid w:val="00B067FC"/>
    <w:rsid w:val="00B068CB"/>
    <w:rsid w:val="00B07395"/>
    <w:rsid w:val="00B106BF"/>
    <w:rsid w:val="00B108F3"/>
    <w:rsid w:val="00B11CBE"/>
    <w:rsid w:val="00B12360"/>
    <w:rsid w:val="00B1255E"/>
    <w:rsid w:val="00B12A3D"/>
    <w:rsid w:val="00B13C8E"/>
    <w:rsid w:val="00B15979"/>
    <w:rsid w:val="00B174B1"/>
    <w:rsid w:val="00B205E2"/>
    <w:rsid w:val="00B20868"/>
    <w:rsid w:val="00B2178B"/>
    <w:rsid w:val="00B2398A"/>
    <w:rsid w:val="00B23BA4"/>
    <w:rsid w:val="00B259DB"/>
    <w:rsid w:val="00B27A48"/>
    <w:rsid w:val="00B30961"/>
    <w:rsid w:val="00B30E30"/>
    <w:rsid w:val="00B317D1"/>
    <w:rsid w:val="00B317D9"/>
    <w:rsid w:val="00B318D8"/>
    <w:rsid w:val="00B31D75"/>
    <w:rsid w:val="00B3304E"/>
    <w:rsid w:val="00B40511"/>
    <w:rsid w:val="00B40896"/>
    <w:rsid w:val="00B40B23"/>
    <w:rsid w:val="00B40B3F"/>
    <w:rsid w:val="00B410F3"/>
    <w:rsid w:val="00B416BA"/>
    <w:rsid w:val="00B4221B"/>
    <w:rsid w:val="00B42F83"/>
    <w:rsid w:val="00B43B45"/>
    <w:rsid w:val="00B448DD"/>
    <w:rsid w:val="00B46A80"/>
    <w:rsid w:val="00B47472"/>
    <w:rsid w:val="00B47552"/>
    <w:rsid w:val="00B530AF"/>
    <w:rsid w:val="00B53A1D"/>
    <w:rsid w:val="00B53C27"/>
    <w:rsid w:val="00B5475B"/>
    <w:rsid w:val="00B56929"/>
    <w:rsid w:val="00B5755F"/>
    <w:rsid w:val="00B62206"/>
    <w:rsid w:val="00B6260C"/>
    <w:rsid w:val="00B63907"/>
    <w:rsid w:val="00B64A04"/>
    <w:rsid w:val="00B67453"/>
    <w:rsid w:val="00B703D2"/>
    <w:rsid w:val="00B7108E"/>
    <w:rsid w:val="00B73408"/>
    <w:rsid w:val="00B76C05"/>
    <w:rsid w:val="00B80B91"/>
    <w:rsid w:val="00B80D43"/>
    <w:rsid w:val="00B82F94"/>
    <w:rsid w:val="00B83BD4"/>
    <w:rsid w:val="00B843EF"/>
    <w:rsid w:val="00B84985"/>
    <w:rsid w:val="00B864EA"/>
    <w:rsid w:val="00B912E0"/>
    <w:rsid w:val="00B935D4"/>
    <w:rsid w:val="00B93CB3"/>
    <w:rsid w:val="00B97AF3"/>
    <w:rsid w:val="00BA0A2E"/>
    <w:rsid w:val="00BA0A51"/>
    <w:rsid w:val="00BA402B"/>
    <w:rsid w:val="00BA4CBD"/>
    <w:rsid w:val="00BA5575"/>
    <w:rsid w:val="00BA7015"/>
    <w:rsid w:val="00BA7161"/>
    <w:rsid w:val="00BA778D"/>
    <w:rsid w:val="00BA7D46"/>
    <w:rsid w:val="00BA7E95"/>
    <w:rsid w:val="00BB005A"/>
    <w:rsid w:val="00BB12AD"/>
    <w:rsid w:val="00BB2E0C"/>
    <w:rsid w:val="00BB322F"/>
    <w:rsid w:val="00BB3BB5"/>
    <w:rsid w:val="00BB4DF0"/>
    <w:rsid w:val="00BB7190"/>
    <w:rsid w:val="00BC0A0B"/>
    <w:rsid w:val="00BC2EF7"/>
    <w:rsid w:val="00BC3004"/>
    <w:rsid w:val="00BC6A97"/>
    <w:rsid w:val="00BC70C6"/>
    <w:rsid w:val="00BD0CBA"/>
    <w:rsid w:val="00BD27F9"/>
    <w:rsid w:val="00BD3572"/>
    <w:rsid w:val="00BD43A3"/>
    <w:rsid w:val="00BD46C6"/>
    <w:rsid w:val="00BD5DE0"/>
    <w:rsid w:val="00BD64CD"/>
    <w:rsid w:val="00BD75E8"/>
    <w:rsid w:val="00BD777F"/>
    <w:rsid w:val="00BE3028"/>
    <w:rsid w:val="00BE3F08"/>
    <w:rsid w:val="00BE48ED"/>
    <w:rsid w:val="00BE5776"/>
    <w:rsid w:val="00BE5D5F"/>
    <w:rsid w:val="00BE69CB"/>
    <w:rsid w:val="00BE7460"/>
    <w:rsid w:val="00BE7B3B"/>
    <w:rsid w:val="00BF1CAA"/>
    <w:rsid w:val="00BF3134"/>
    <w:rsid w:val="00BF4F4F"/>
    <w:rsid w:val="00BF6751"/>
    <w:rsid w:val="00C0008C"/>
    <w:rsid w:val="00C01876"/>
    <w:rsid w:val="00C02AB3"/>
    <w:rsid w:val="00C06B9B"/>
    <w:rsid w:val="00C11794"/>
    <w:rsid w:val="00C12F74"/>
    <w:rsid w:val="00C1664F"/>
    <w:rsid w:val="00C17188"/>
    <w:rsid w:val="00C17C9D"/>
    <w:rsid w:val="00C21454"/>
    <w:rsid w:val="00C23209"/>
    <w:rsid w:val="00C25E44"/>
    <w:rsid w:val="00C26B5C"/>
    <w:rsid w:val="00C27996"/>
    <w:rsid w:val="00C3031F"/>
    <w:rsid w:val="00C3061D"/>
    <w:rsid w:val="00C3074A"/>
    <w:rsid w:val="00C31681"/>
    <w:rsid w:val="00C331BE"/>
    <w:rsid w:val="00C34DF7"/>
    <w:rsid w:val="00C362C4"/>
    <w:rsid w:val="00C40253"/>
    <w:rsid w:val="00C40CDF"/>
    <w:rsid w:val="00C416B8"/>
    <w:rsid w:val="00C420B6"/>
    <w:rsid w:val="00C455BE"/>
    <w:rsid w:val="00C46646"/>
    <w:rsid w:val="00C46DFD"/>
    <w:rsid w:val="00C47613"/>
    <w:rsid w:val="00C5366D"/>
    <w:rsid w:val="00C53A06"/>
    <w:rsid w:val="00C5432F"/>
    <w:rsid w:val="00C54687"/>
    <w:rsid w:val="00C54C1F"/>
    <w:rsid w:val="00C54FCB"/>
    <w:rsid w:val="00C564F2"/>
    <w:rsid w:val="00C56DDC"/>
    <w:rsid w:val="00C57C73"/>
    <w:rsid w:val="00C61585"/>
    <w:rsid w:val="00C618FA"/>
    <w:rsid w:val="00C6238B"/>
    <w:rsid w:val="00C63A04"/>
    <w:rsid w:val="00C66337"/>
    <w:rsid w:val="00C708E5"/>
    <w:rsid w:val="00C709B2"/>
    <w:rsid w:val="00C740F4"/>
    <w:rsid w:val="00C76065"/>
    <w:rsid w:val="00C76867"/>
    <w:rsid w:val="00C80EB1"/>
    <w:rsid w:val="00C8199F"/>
    <w:rsid w:val="00C82AF2"/>
    <w:rsid w:val="00C82CB1"/>
    <w:rsid w:val="00C85347"/>
    <w:rsid w:val="00C85CE9"/>
    <w:rsid w:val="00C87241"/>
    <w:rsid w:val="00C872C5"/>
    <w:rsid w:val="00C87BE5"/>
    <w:rsid w:val="00C91B03"/>
    <w:rsid w:val="00C9214C"/>
    <w:rsid w:val="00C923C7"/>
    <w:rsid w:val="00C92714"/>
    <w:rsid w:val="00C929F7"/>
    <w:rsid w:val="00C934AB"/>
    <w:rsid w:val="00C94DCF"/>
    <w:rsid w:val="00C9776E"/>
    <w:rsid w:val="00CA1100"/>
    <w:rsid w:val="00CA1347"/>
    <w:rsid w:val="00CA342E"/>
    <w:rsid w:val="00CA4B73"/>
    <w:rsid w:val="00CA51CB"/>
    <w:rsid w:val="00CA61B7"/>
    <w:rsid w:val="00CA663F"/>
    <w:rsid w:val="00CA6FAB"/>
    <w:rsid w:val="00CB3766"/>
    <w:rsid w:val="00CB406E"/>
    <w:rsid w:val="00CB483F"/>
    <w:rsid w:val="00CB5109"/>
    <w:rsid w:val="00CB5D56"/>
    <w:rsid w:val="00CB611B"/>
    <w:rsid w:val="00CB6BBD"/>
    <w:rsid w:val="00CB77D0"/>
    <w:rsid w:val="00CC0A8C"/>
    <w:rsid w:val="00CC0C1E"/>
    <w:rsid w:val="00CC209E"/>
    <w:rsid w:val="00CC5C66"/>
    <w:rsid w:val="00CC6FAA"/>
    <w:rsid w:val="00CC7953"/>
    <w:rsid w:val="00CC7DDD"/>
    <w:rsid w:val="00CD063E"/>
    <w:rsid w:val="00CD3056"/>
    <w:rsid w:val="00CD3224"/>
    <w:rsid w:val="00CD4B92"/>
    <w:rsid w:val="00CD620E"/>
    <w:rsid w:val="00CD7833"/>
    <w:rsid w:val="00CE1DCC"/>
    <w:rsid w:val="00CE279E"/>
    <w:rsid w:val="00CE3412"/>
    <w:rsid w:val="00CE3683"/>
    <w:rsid w:val="00CE385D"/>
    <w:rsid w:val="00CE38B9"/>
    <w:rsid w:val="00CE412B"/>
    <w:rsid w:val="00CE615F"/>
    <w:rsid w:val="00CE7092"/>
    <w:rsid w:val="00CE7414"/>
    <w:rsid w:val="00CE7599"/>
    <w:rsid w:val="00CF0268"/>
    <w:rsid w:val="00CF22FF"/>
    <w:rsid w:val="00CF2752"/>
    <w:rsid w:val="00CF3ADF"/>
    <w:rsid w:val="00CF4CE2"/>
    <w:rsid w:val="00CF4DC2"/>
    <w:rsid w:val="00D0121C"/>
    <w:rsid w:val="00D02920"/>
    <w:rsid w:val="00D03226"/>
    <w:rsid w:val="00D03A1E"/>
    <w:rsid w:val="00D04CEE"/>
    <w:rsid w:val="00D05148"/>
    <w:rsid w:val="00D05FAD"/>
    <w:rsid w:val="00D061BE"/>
    <w:rsid w:val="00D066F1"/>
    <w:rsid w:val="00D06A9D"/>
    <w:rsid w:val="00D06C33"/>
    <w:rsid w:val="00D070AA"/>
    <w:rsid w:val="00D13C90"/>
    <w:rsid w:val="00D145F9"/>
    <w:rsid w:val="00D14623"/>
    <w:rsid w:val="00D1470F"/>
    <w:rsid w:val="00D15217"/>
    <w:rsid w:val="00D1558E"/>
    <w:rsid w:val="00D172FF"/>
    <w:rsid w:val="00D179D7"/>
    <w:rsid w:val="00D2095C"/>
    <w:rsid w:val="00D20EE4"/>
    <w:rsid w:val="00D21433"/>
    <w:rsid w:val="00D22F61"/>
    <w:rsid w:val="00D27566"/>
    <w:rsid w:val="00D27B45"/>
    <w:rsid w:val="00D304B2"/>
    <w:rsid w:val="00D3276A"/>
    <w:rsid w:val="00D34357"/>
    <w:rsid w:val="00D34FD2"/>
    <w:rsid w:val="00D3544F"/>
    <w:rsid w:val="00D35EA3"/>
    <w:rsid w:val="00D37A9E"/>
    <w:rsid w:val="00D37AFD"/>
    <w:rsid w:val="00D40806"/>
    <w:rsid w:val="00D40A31"/>
    <w:rsid w:val="00D41AE8"/>
    <w:rsid w:val="00D42220"/>
    <w:rsid w:val="00D4239F"/>
    <w:rsid w:val="00D4263B"/>
    <w:rsid w:val="00D427EC"/>
    <w:rsid w:val="00D42B9B"/>
    <w:rsid w:val="00D43B91"/>
    <w:rsid w:val="00D441AD"/>
    <w:rsid w:val="00D44843"/>
    <w:rsid w:val="00D44E9E"/>
    <w:rsid w:val="00D46DAF"/>
    <w:rsid w:val="00D4791B"/>
    <w:rsid w:val="00D47B77"/>
    <w:rsid w:val="00D5169E"/>
    <w:rsid w:val="00D51E54"/>
    <w:rsid w:val="00D52225"/>
    <w:rsid w:val="00D53C05"/>
    <w:rsid w:val="00D543E4"/>
    <w:rsid w:val="00D543F6"/>
    <w:rsid w:val="00D551B6"/>
    <w:rsid w:val="00D55F09"/>
    <w:rsid w:val="00D60709"/>
    <w:rsid w:val="00D659FA"/>
    <w:rsid w:val="00D66954"/>
    <w:rsid w:val="00D72541"/>
    <w:rsid w:val="00D732D3"/>
    <w:rsid w:val="00D73A03"/>
    <w:rsid w:val="00D74AFC"/>
    <w:rsid w:val="00D77D03"/>
    <w:rsid w:val="00D80E00"/>
    <w:rsid w:val="00D85429"/>
    <w:rsid w:val="00D8593F"/>
    <w:rsid w:val="00D86251"/>
    <w:rsid w:val="00D87036"/>
    <w:rsid w:val="00D87E87"/>
    <w:rsid w:val="00D9036F"/>
    <w:rsid w:val="00D905A2"/>
    <w:rsid w:val="00D91284"/>
    <w:rsid w:val="00D9267A"/>
    <w:rsid w:val="00D93E0F"/>
    <w:rsid w:val="00D9504D"/>
    <w:rsid w:val="00D95994"/>
    <w:rsid w:val="00D96C01"/>
    <w:rsid w:val="00D96D38"/>
    <w:rsid w:val="00D975C4"/>
    <w:rsid w:val="00D97A8A"/>
    <w:rsid w:val="00DA0921"/>
    <w:rsid w:val="00DA1F12"/>
    <w:rsid w:val="00DA20F0"/>
    <w:rsid w:val="00DA273D"/>
    <w:rsid w:val="00DA3017"/>
    <w:rsid w:val="00DA479A"/>
    <w:rsid w:val="00DA5F27"/>
    <w:rsid w:val="00DB1C5F"/>
    <w:rsid w:val="00DB23AF"/>
    <w:rsid w:val="00DB3796"/>
    <w:rsid w:val="00DB4817"/>
    <w:rsid w:val="00DC14A5"/>
    <w:rsid w:val="00DC2464"/>
    <w:rsid w:val="00DC2A0D"/>
    <w:rsid w:val="00DC3A06"/>
    <w:rsid w:val="00DC3E60"/>
    <w:rsid w:val="00DC44BA"/>
    <w:rsid w:val="00DC56C5"/>
    <w:rsid w:val="00DC6A8F"/>
    <w:rsid w:val="00DC6C1B"/>
    <w:rsid w:val="00DC7757"/>
    <w:rsid w:val="00DD1848"/>
    <w:rsid w:val="00DD21E3"/>
    <w:rsid w:val="00DD24B9"/>
    <w:rsid w:val="00DD2BC4"/>
    <w:rsid w:val="00DD3B0D"/>
    <w:rsid w:val="00DD3CCB"/>
    <w:rsid w:val="00DD4520"/>
    <w:rsid w:val="00DD50F5"/>
    <w:rsid w:val="00DD5371"/>
    <w:rsid w:val="00DD762F"/>
    <w:rsid w:val="00DD77EA"/>
    <w:rsid w:val="00DD7D93"/>
    <w:rsid w:val="00DE0646"/>
    <w:rsid w:val="00DE0A0D"/>
    <w:rsid w:val="00DE30F5"/>
    <w:rsid w:val="00DE32B5"/>
    <w:rsid w:val="00DE3990"/>
    <w:rsid w:val="00DE4070"/>
    <w:rsid w:val="00DE4406"/>
    <w:rsid w:val="00DE454B"/>
    <w:rsid w:val="00DE6428"/>
    <w:rsid w:val="00DE6A1A"/>
    <w:rsid w:val="00DE7F33"/>
    <w:rsid w:val="00DF054E"/>
    <w:rsid w:val="00DF085C"/>
    <w:rsid w:val="00E00D3E"/>
    <w:rsid w:val="00E0147E"/>
    <w:rsid w:val="00E02991"/>
    <w:rsid w:val="00E042F1"/>
    <w:rsid w:val="00E06325"/>
    <w:rsid w:val="00E13EED"/>
    <w:rsid w:val="00E14F97"/>
    <w:rsid w:val="00E157B3"/>
    <w:rsid w:val="00E15962"/>
    <w:rsid w:val="00E16E42"/>
    <w:rsid w:val="00E20345"/>
    <w:rsid w:val="00E20389"/>
    <w:rsid w:val="00E205EC"/>
    <w:rsid w:val="00E212ED"/>
    <w:rsid w:val="00E21E75"/>
    <w:rsid w:val="00E2386C"/>
    <w:rsid w:val="00E25C22"/>
    <w:rsid w:val="00E26844"/>
    <w:rsid w:val="00E27331"/>
    <w:rsid w:val="00E3090E"/>
    <w:rsid w:val="00E312D3"/>
    <w:rsid w:val="00E31DA3"/>
    <w:rsid w:val="00E3219E"/>
    <w:rsid w:val="00E33E1B"/>
    <w:rsid w:val="00E3598C"/>
    <w:rsid w:val="00E362F0"/>
    <w:rsid w:val="00E374EF"/>
    <w:rsid w:val="00E4016D"/>
    <w:rsid w:val="00E41068"/>
    <w:rsid w:val="00E414AC"/>
    <w:rsid w:val="00E42825"/>
    <w:rsid w:val="00E435AA"/>
    <w:rsid w:val="00E4424D"/>
    <w:rsid w:val="00E45465"/>
    <w:rsid w:val="00E46B2F"/>
    <w:rsid w:val="00E50125"/>
    <w:rsid w:val="00E53633"/>
    <w:rsid w:val="00E53DDE"/>
    <w:rsid w:val="00E54196"/>
    <w:rsid w:val="00E5498C"/>
    <w:rsid w:val="00E55552"/>
    <w:rsid w:val="00E56B5B"/>
    <w:rsid w:val="00E601D4"/>
    <w:rsid w:val="00E6137E"/>
    <w:rsid w:val="00E6165F"/>
    <w:rsid w:val="00E624A7"/>
    <w:rsid w:val="00E67514"/>
    <w:rsid w:val="00E7145A"/>
    <w:rsid w:val="00E72754"/>
    <w:rsid w:val="00E731B4"/>
    <w:rsid w:val="00E77CF9"/>
    <w:rsid w:val="00E8170C"/>
    <w:rsid w:val="00E82568"/>
    <w:rsid w:val="00E8480A"/>
    <w:rsid w:val="00E85FF6"/>
    <w:rsid w:val="00E86764"/>
    <w:rsid w:val="00E8795E"/>
    <w:rsid w:val="00E87E2F"/>
    <w:rsid w:val="00E90B1E"/>
    <w:rsid w:val="00E90FFE"/>
    <w:rsid w:val="00E9242F"/>
    <w:rsid w:val="00E93ACB"/>
    <w:rsid w:val="00E94638"/>
    <w:rsid w:val="00E96929"/>
    <w:rsid w:val="00EA0BCB"/>
    <w:rsid w:val="00EA10FC"/>
    <w:rsid w:val="00EA12DE"/>
    <w:rsid w:val="00EA264D"/>
    <w:rsid w:val="00EA2D3A"/>
    <w:rsid w:val="00EA47E2"/>
    <w:rsid w:val="00EA5659"/>
    <w:rsid w:val="00EA591B"/>
    <w:rsid w:val="00EA6A0F"/>
    <w:rsid w:val="00EA6DB3"/>
    <w:rsid w:val="00EA74DB"/>
    <w:rsid w:val="00EB1218"/>
    <w:rsid w:val="00EB146F"/>
    <w:rsid w:val="00EB2F72"/>
    <w:rsid w:val="00EB3E8B"/>
    <w:rsid w:val="00EB68F5"/>
    <w:rsid w:val="00EB73DD"/>
    <w:rsid w:val="00EB7B97"/>
    <w:rsid w:val="00EB7CF8"/>
    <w:rsid w:val="00EC00CA"/>
    <w:rsid w:val="00EC0116"/>
    <w:rsid w:val="00EC0796"/>
    <w:rsid w:val="00EC2B03"/>
    <w:rsid w:val="00EC4951"/>
    <w:rsid w:val="00EC4CA0"/>
    <w:rsid w:val="00EC5262"/>
    <w:rsid w:val="00EC7F03"/>
    <w:rsid w:val="00ED22D7"/>
    <w:rsid w:val="00ED331A"/>
    <w:rsid w:val="00ED39E7"/>
    <w:rsid w:val="00ED4F1E"/>
    <w:rsid w:val="00ED7F8A"/>
    <w:rsid w:val="00EE155C"/>
    <w:rsid w:val="00EE1907"/>
    <w:rsid w:val="00EE336B"/>
    <w:rsid w:val="00EE3B96"/>
    <w:rsid w:val="00EE4E66"/>
    <w:rsid w:val="00EE5475"/>
    <w:rsid w:val="00EE7E8B"/>
    <w:rsid w:val="00EE7EF0"/>
    <w:rsid w:val="00EF02CC"/>
    <w:rsid w:val="00EF1035"/>
    <w:rsid w:val="00EF1808"/>
    <w:rsid w:val="00EF3AEA"/>
    <w:rsid w:val="00EF646E"/>
    <w:rsid w:val="00EF65F1"/>
    <w:rsid w:val="00EF6AFF"/>
    <w:rsid w:val="00F0055A"/>
    <w:rsid w:val="00F01A6F"/>
    <w:rsid w:val="00F04EB3"/>
    <w:rsid w:val="00F05C16"/>
    <w:rsid w:val="00F07F9B"/>
    <w:rsid w:val="00F10570"/>
    <w:rsid w:val="00F11A91"/>
    <w:rsid w:val="00F1308B"/>
    <w:rsid w:val="00F13C86"/>
    <w:rsid w:val="00F14E22"/>
    <w:rsid w:val="00F166F7"/>
    <w:rsid w:val="00F17852"/>
    <w:rsid w:val="00F2097C"/>
    <w:rsid w:val="00F21191"/>
    <w:rsid w:val="00F21ABA"/>
    <w:rsid w:val="00F22BE6"/>
    <w:rsid w:val="00F23168"/>
    <w:rsid w:val="00F236DA"/>
    <w:rsid w:val="00F246CE"/>
    <w:rsid w:val="00F24B2E"/>
    <w:rsid w:val="00F25B65"/>
    <w:rsid w:val="00F26DC8"/>
    <w:rsid w:val="00F311B6"/>
    <w:rsid w:val="00F31C19"/>
    <w:rsid w:val="00F3316A"/>
    <w:rsid w:val="00F3531A"/>
    <w:rsid w:val="00F35CAB"/>
    <w:rsid w:val="00F36F36"/>
    <w:rsid w:val="00F37EBA"/>
    <w:rsid w:val="00F4018D"/>
    <w:rsid w:val="00F4477B"/>
    <w:rsid w:val="00F44C22"/>
    <w:rsid w:val="00F45005"/>
    <w:rsid w:val="00F468E5"/>
    <w:rsid w:val="00F47A8D"/>
    <w:rsid w:val="00F50A55"/>
    <w:rsid w:val="00F52D69"/>
    <w:rsid w:val="00F52DAF"/>
    <w:rsid w:val="00F53126"/>
    <w:rsid w:val="00F548B5"/>
    <w:rsid w:val="00F5652C"/>
    <w:rsid w:val="00F56BBA"/>
    <w:rsid w:val="00F60278"/>
    <w:rsid w:val="00F604EE"/>
    <w:rsid w:val="00F60896"/>
    <w:rsid w:val="00F618D1"/>
    <w:rsid w:val="00F62A62"/>
    <w:rsid w:val="00F638B6"/>
    <w:rsid w:val="00F6432B"/>
    <w:rsid w:val="00F64EA6"/>
    <w:rsid w:val="00F655A9"/>
    <w:rsid w:val="00F663A5"/>
    <w:rsid w:val="00F66BBD"/>
    <w:rsid w:val="00F66F3E"/>
    <w:rsid w:val="00F73244"/>
    <w:rsid w:val="00F742B5"/>
    <w:rsid w:val="00F744FB"/>
    <w:rsid w:val="00F749A2"/>
    <w:rsid w:val="00F75EE7"/>
    <w:rsid w:val="00F77C75"/>
    <w:rsid w:val="00F8105E"/>
    <w:rsid w:val="00F83BF8"/>
    <w:rsid w:val="00F84ED0"/>
    <w:rsid w:val="00F85824"/>
    <w:rsid w:val="00F85FB9"/>
    <w:rsid w:val="00F903AC"/>
    <w:rsid w:val="00F92E6A"/>
    <w:rsid w:val="00F93217"/>
    <w:rsid w:val="00F93377"/>
    <w:rsid w:val="00F94E4F"/>
    <w:rsid w:val="00F950E8"/>
    <w:rsid w:val="00F9583D"/>
    <w:rsid w:val="00F95FD9"/>
    <w:rsid w:val="00FA0DE8"/>
    <w:rsid w:val="00FA1A69"/>
    <w:rsid w:val="00FA371B"/>
    <w:rsid w:val="00FA4F77"/>
    <w:rsid w:val="00FB5070"/>
    <w:rsid w:val="00FB51E5"/>
    <w:rsid w:val="00FB537B"/>
    <w:rsid w:val="00FB5A5A"/>
    <w:rsid w:val="00FB5A84"/>
    <w:rsid w:val="00FB6D6B"/>
    <w:rsid w:val="00FB6ECD"/>
    <w:rsid w:val="00FC0D88"/>
    <w:rsid w:val="00FC1A1D"/>
    <w:rsid w:val="00FC1D10"/>
    <w:rsid w:val="00FC376C"/>
    <w:rsid w:val="00FC5503"/>
    <w:rsid w:val="00FC5578"/>
    <w:rsid w:val="00FC6850"/>
    <w:rsid w:val="00FD06A1"/>
    <w:rsid w:val="00FD7CCE"/>
    <w:rsid w:val="00FE08F2"/>
    <w:rsid w:val="00FE2561"/>
    <w:rsid w:val="00FE3772"/>
    <w:rsid w:val="00FE4E3E"/>
    <w:rsid w:val="00FE520A"/>
    <w:rsid w:val="00FE53FF"/>
    <w:rsid w:val="00FE6BC5"/>
    <w:rsid w:val="00FF1749"/>
    <w:rsid w:val="00FF44E7"/>
    <w:rsid w:val="00FF4687"/>
    <w:rsid w:val="00FF7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18A9"/>
    <w:rPr>
      <w:color w:val="0000FF" w:themeColor="hyperlink"/>
      <w:u w:val="single"/>
    </w:rPr>
  </w:style>
  <w:style w:type="paragraph" w:styleId="a4">
    <w:name w:val="List Paragraph"/>
    <w:basedOn w:val="a"/>
    <w:link w:val="a5"/>
    <w:uiPriority w:val="34"/>
    <w:qFormat/>
    <w:rsid w:val="00446F54"/>
    <w:pPr>
      <w:ind w:left="720"/>
      <w:contextualSpacing/>
    </w:pPr>
  </w:style>
  <w:style w:type="paragraph" w:styleId="a6">
    <w:name w:val="header"/>
    <w:basedOn w:val="a"/>
    <w:link w:val="a7"/>
    <w:uiPriority w:val="99"/>
    <w:unhideWhenUsed/>
    <w:rsid w:val="00510D5E"/>
    <w:pPr>
      <w:tabs>
        <w:tab w:val="center" w:pos="4677"/>
        <w:tab w:val="right" w:pos="9355"/>
      </w:tabs>
    </w:pPr>
  </w:style>
  <w:style w:type="character" w:customStyle="1" w:styleId="a7">
    <w:name w:val="Верхний колонтитул Знак"/>
    <w:basedOn w:val="a0"/>
    <w:link w:val="a6"/>
    <w:uiPriority w:val="99"/>
    <w:rsid w:val="00510D5E"/>
  </w:style>
  <w:style w:type="paragraph" w:styleId="a8">
    <w:name w:val="footer"/>
    <w:basedOn w:val="a"/>
    <w:link w:val="a9"/>
    <w:uiPriority w:val="99"/>
    <w:unhideWhenUsed/>
    <w:rsid w:val="00510D5E"/>
    <w:pPr>
      <w:tabs>
        <w:tab w:val="center" w:pos="4677"/>
        <w:tab w:val="right" w:pos="9355"/>
      </w:tabs>
    </w:pPr>
  </w:style>
  <w:style w:type="character" w:customStyle="1" w:styleId="a9">
    <w:name w:val="Нижний колонтитул Знак"/>
    <w:basedOn w:val="a0"/>
    <w:link w:val="a8"/>
    <w:uiPriority w:val="99"/>
    <w:rsid w:val="00510D5E"/>
  </w:style>
  <w:style w:type="paragraph" w:customStyle="1" w:styleId="ConsPlusNormal">
    <w:name w:val="ConsPlusNormal"/>
    <w:rsid w:val="008210F1"/>
    <w:pPr>
      <w:widowControl w:val="0"/>
      <w:autoSpaceDE w:val="0"/>
      <w:autoSpaceDN w:val="0"/>
      <w:ind w:firstLine="0"/>
      <w:jc w:val="left"/>
    </w:pPr>
    <w:rPr>
      <w:rFonts w:ascii="Calibri" w:eastAsia="Times New Roman" w:hAnsi="Calibri" w:cs="Calibri"/>
      <w:szCs w:val="20"/>
      <w:lang w:eastAsia="ru-RU"/>
    </w:rPr>
  </w:style>
  <w:style w:type="paragraph" w:styleId="aa">
    <w:name w:val="Balloon Text"/>
    <w:basedOn w:val="a"/>
    <w:link w:val="ab"/>
    <w:uiPriority w:val="99"/>
    <w:semiHidden/>
    <w:unhideWhenUsed/>
    <w:rsid w:val="00966E24"/>
    <w:rPr>
      <w:rFonts w:ascii="Tahoma" w:hAnsi="Tahoma" w:cs="Tahoma"/>
      <w:sz w:val="16"/>
      <w:szCs w:val="16"/>
    </w:rPr>
  </w:style>
  <w:style w:type="character" w:customStyle="1" w:styleId="ab">
    <w:name w:val="Текст выноски Знак"/>
    <w:basedOn w:val="a0"/>
    <w:link w:val="aa"/>
    <w:uiPriority w:val="99"/>
    <w:semiHidden/>
    <w:rsid w:val="00966E24"/>
    <w:rPr>
      <w:rFonts w:ascii="Tahoma" w:hAnsi="Tahoma" w:cs="Tahoma"/>
      <w:sz w:val="16"/>
      <w:szCs w:val="16"/>
    </w:rPr>
  </w:style>
  <w:style w:type="paragraph" w:styleId="ac">
    <w:name w:val="Normal (Web)"/>
    <w:basedOn w:val="a"/>
    <w:uiPriority w:val="99"/>
    <w:unhideWhenUsed/>
    <w:rsid w:val="009D591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rsid w:val="009D5914"/>
  </w:style>
  <w:style w:type="character" w:styleId="ad">
    <w:name w:val="annotation reference"/>
    <w:basedOn w:val="a0"/>
    <w:uiPriority w:val="99"/>
    <w:semiHidden/>
    <w:unhideWhenUsed/>
    <w:rsid w:val="00C92714"/>
    <w:rPr>
      <w:sz w:val="16"/>
      <w:szCs w:val="16"/>
    </w:rPr>
  </w:style>
  <w:style w:type="paragraph" w:styleId="ae">
    <w:name w:val="annotation text"/>
    <w:basedOn w:val="a"/>
    <w:link w:val="af"/>
    <w:uiPriority w:val="99"/>
    <w:semiHidden/>
    <w:unhideWhenUsed/>
    <w:rsid w:val="00C92714"/>
    <w:pPr>
      <w:ind w:firstLine="0"/>
      <w:jc w:val="left"/>
    </w:pPr>
    <w:rPr>
      <w:rFonts w:ascii="Times New Roman" w:hAnsi="Times New Roman"/>
      <w:sz w:val="20"/>
      <w:szCs w:val="20"/>
    </w:rPr>
  </w:style>
  <w:style w:type="character" w:customStyle="1" w:styleId="af">
    <w:name w:val="Текст примечания Знак"/>
    <w:basedOn w:val="a0"/>
    <w:link w:val="ae"/>
    <w:uiPriority w:val="99"/>
    <w:semiHidden/>
    <w:rsid w:val="00C92714"/>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18A9"/>
    <w:rPr>
      <w:color w:val="0000FF" w:themeColor="hyperlink"/>
      <w:u w:val="single"/>
    </w:rPr>
  </w:style>
  <w:style w:type="paragraph" w:styleId="a4">
    <w:name w:val="List Paragraph"/>
    <w:basedOn w:val="a"/>
    <w:link w:val="a5"/>
    <w:uiPriority w:val="34"/>
    <w:qFormat/>
    <w:rsid w:val="00446F54"/>
    <w:pPr>
      <w:ind w:left="720"/>
      <w:contextualSpacing/>
    </w:pPr>
  </w:style>
  <w:style w:type="paragraph" w:styleId="a6">
    <w:name w:val="header"/>
    <w:basedOn w:val="a"/>
    <w:link w:val="a7"/>
    <w:uiPriority w:val="99"/>
    <w:unhideWhenUsed/>
    <w:rsid w:val="00510D5E"/>
    <w:pPr>
      <w:tabs>
        <w:tab w:val="center" w:pos="4677"/>
        <w:tab w:val="right" w:pos="9355"/>
      </w:tabs>
    </w:pPr>
  </w:style>
  <w:style w:type="character" w:customStyle="1" w:styleId="a7">
    <w:name w:val="Верхний колонтитул Знак"/>
    <w:basedOn w:val="a0"/>
    <w:link w:val="a6"/>
    <w:uiPriority w:val="99"/>
    <w:rsid w:val="00510D5E"/>
  </w:style>
  <w:style w:type="paragraph" w:styleId="a8">
    <w:name w:val="footer"/>
    <w:basedOn w:val="a"/>
    <w:link w:val="a9"/>
    <w:uiPriority w:val="99"/>
    <w:unhideWhenUsed/>
    <w:rsid w:val="00510D5E"/>
    <w:pPr>
      <w:tabs>
        <w:tab w:val="center" w:pos="4677"/>
        <w:tab w:val="right" w:pos="9355"/>
      </w:tabs>
    </w:pPr>
  </w:style>
  <w:style w:type="character" w:customStyle="1" w:styleId="a9">
    <w:name w:val="Нижний колонтитул Знак"/>
    <w:basedOn w:val="a0"/>
    <w:link w:val="a8"/>
    <w:uiPriority w:val="99"/>
    <w:rsid w:val="00510D5E"/>
  </w:style>
  <w:style w:type="paragraph" w:customStyle="1" w:styleId="ConsPlusNormal">
    <w:name w:val="ConsPlusNormal"/>
    <w:rsid w:val="008210F1"/>
    <w:pPr>
      <w:widowControl w:val="0"/>
      <w:autoSpaceDE w:val="0"/>
      <w:autoSpaceDN w:val="0"/>
      <w:ind w:firstLine="0"/>
      <w:jc w:val="left"/>
    </w:pPr>
    <w:rPr>
      <w:rFonts w:ascii="Calibri" w:eastAsia="Times New Roman" w:hAnsi="Calibri" w:cs="Calibri"/>
      <w:szCs w:val="20"/>
      <w:lang w:eastAsia="ru-RU"/>
    </w:rPr>
  </w:style>
  <w:style w:type="paragraph" w:styleId="aa">
    <w:name w:val="Balloon Text"/>
    <w:basedOn w:val="a"/>
    <w:link w:val="ab"/>
    <w:uiPriority w:val="99"/>
    <w:semiHidden/>
    <w:unhideWhenUsed/>
    <w:rsid w:val="00966E24"/>
    <w:rPr>
      <w:rFonts w:ascii="Tahoma" w:hAnsi="Tahoma" w:cs="Tahoma"/>
      <w:sz w:val="16"/>
      <w:szCs w:val="16"/>
    </w:rPr>
  </w:style>
  <w:style w:type="character" w:customStyle="1" w:styleId="ab">
    <w:name w:val="Текст выноски Знак"/>
    <w:basedOn w:val="a0"/>
    <w:link w:val="aa"/>
    <w:uiPriority w:val="99"/>
    <w:semiHidden/>
    <w:rsid w:val="00966E24"/>
    <w:rPr>
      <w:rFonts w:ascii="Tahoma" w:hAnsi="Tahoma" w:cs="Tahoma"/>
      <w:sz w:val="16"/>
      <w:szCs w:val="16"/>
    </w:rPr>
  </w:style>
  <w:style w:type="paragraph" w:styleId="ac">
    <w:name w:val="Normal (Web)"/>
    <w:basedOn w:val="a"/>
    <w:uiPriority w:val="99"/>
    <w:unhideWhenUsed/>
    <w:rsid w:val="009D591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rsid w:val="009D5914"/>
  </w:style>
  <w:style w:type="character" w:styleId="ad">
    <w:name w:val="annotation reference"/>
    <w:basedOn w:val="a0"/>
    <w:uiPriority w:val="99"/>
    <w:semiHidden/>
    <w:unhideWhenUsed/>
    <w:rsid w:val="00C92714"/>
    <w:rPr>
      <w:sz w:val="16"/>
      <w:szCs w:val="16"/>
    </w:rPr>
  </w:style>
  <w:style w:type="paragraph" w:styleId="ae">
    <w:name w:val="annotation text"/>
    <w:basedOn w:val="a"/>
    <w:link w:val="af"/>
    <w:uiPriority w:val="99"/>
    <w:semiHidden/>
    <w:unhideWhenUsed/>
    <w:rsid w:val="00C92714"/>
    <w:pPr>
      <w:ind w:firstLine="0"/>
      <w:jc w:val="left"/>
    </w:pPr>
    <w:rPr>
      <w:rFonts w:ascii="Times New Roman" w:hAnsi="Times New Roman"/>
      <w:sz w:val="20"/>
      <w:szCs w:val="20"/>
    </w:rPr>
  </w:style>
  <w:style w:type="character" w:customStyle="1" w:styleId="af">
    <w:name w:val="Текст примечания Знак"/>
    <w:basedOn w:val="a0"/>
    <w:link w:val="ae"/>
    <w:uiPriority w:val="99"/>
    <w:semiHidden/>
    <w:rsid w:val="00C92714"/>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70547">
      <w:bodyDiv w:val="1"/>
      <w:marLeft w:val="0"/>
      <w:marRight w:val="0"/>
      <w:marTop w:val="0"/>
      <w:marBottom w:val="0"/>
      <w:divBdr>
        <w:top w:val="none" w:sz="0" w:space="0" w:color="auto"/>
        <w:left w:val="none" w:sz="0" w:space="0" w:color="auto"/>
        <w:bottom w:val="none" w:sz="0" w:space="0" w:color="auto"/>
        <w:right w:val="none" w:sz="0" w:space="0" w:color="auto"/>
      </w:divBdr>
    </w:div>
    <w:div w:id="155345451">
      <w:bodyDiv w:val="1"/>
      <w:marLeft w:val="0"/>
      <w:marRight w:val="0"/>
      <w:marTop w:val="0"/>
      <w:marBottom w:val="0"/>
      <w:divBdr>
        <w:top w:val="none" w:sz="0" w:space="0" w:color="auto"/>
        <w:left w:val="none" w:sz="0" w:space="0" w:color="auto"/>
        <w:bottom w:val="none" w:sz="0" w:space="0" w:color="auto"/>
        <w:right w:val="none" w:sz="0" w:space="0" w:color="auto"/>
      </w:divBdr>
    </w:div>
    <w:div w:id="282466403">
      <w:bodyDiv w:val="1"/>
      <w:marLeft w:val="0"/>
      <w:marRight w:val="0"/>
      <w:marTop w:val="0"/>
      <w:marBottom w:val="0"/>
      <w:divBdr>
        <w:top w:val="none" w:sz="0" w:space="0" w:color="auto"/>
        <w:left w:val="none" w:sz="0" w:space="0" w:color="auto"/>
        <w:bottom w:val="none" w:sz="0" w:space="0" w:color="auto"/>
        <w:right w:val="none" w:sz="0" w:space="0" w:color="auto"/>
      </w:divBdr>
    </w:div>
    <w:div w:id="349377826">
      <w:bodyDiv w:val="1"/>
      <w:marLeft w:val="0"/>
      <w:marRight w:val="0"/>
      <w:marTop w:val="0"/>
      <w:marBottom w:val="0"/>
      <w:divBdr>
        <w:top w:val="none" w:sz="0" w:space="0" w:color="auto"/>
        <w:left w:val="none" w:sz="0" w:space="0" w:color="auto"/>
        <w:bottom w:val="none" w:sz="0" w:space="0" w:color="auto"/>
        <w:right w:val="none" w:sz="0" w:space="0" w:color="auto"/>
      </w:divBdr>
    </w:div>
    <w:div w:id="430512212">
      <w:bodyDiv w:val="1"/>
      <w:marLeft w:val="0"/>
      <w:marRight w:val="0"/>
      <w:marTop w:val="0"/>
      <w:marBottom w:val="0"/>
      <w:divBdr>
        <w:top w:val="none" w:sz="0" w:space="0" w:color="auto"/>
        <w:left w:val="none" w:sz="0" w:space="0" w:color="auto"/>
        <w:bottom w:val="none" w:sz="0" w:space="0" w:color="auto"/>
        <w:right w:val="none" w:sz="0" w:space="0" w:color="auto"/>
      </w:divBdr>
    </w:div>
    <w:div w:id="489641167">
      <w:bodyDiv w:val="1"/>
      <w:marLeft w:val="0"/>
      <w:marRight w:val="0"/>
      <w:marTop w:val="0"/>
      <w:marBottom w:val="0"/>
      <w:divBdr>
        <w:top w:val="none" w:sz="0" w:space="0" w:color="auto"/>
        <w:left w:val="none" w:sz="0" w:space="0" w:color="auto"/>
        <w:bottom w:val="none" w:sz="0" w:space="0" w:color="auto"/>
        <w:right w:val="none" w:sz="0" w:space="0" w:color="auto"/>
      </w:divBdr>
    </w:div>
    <w:div w:id="528760466">
      <w:bodyDiv w:val="1"/>
      <w:marLeft w:val="0"/>
      <w:marRight w:val="0"/>
      <w:marTop w:val="0"/>
      <w:marBottom w:val="0"/>
      <w:divBdr>
        <w:top w:val="none" w:sz="0" w:space="0" w:color="auto"/>
        <w:left w:val="none" w:sz="0" w:space="0" w:color="auto"/>
        <w:bottom w:val="none" w:sz="0" w:space="0" w:color="auto"/>
        <w:right w:val="none" w:sz="0" w:space="0" w:color="auto"/>
      </w:divBdr>
    </w:div>
    <w:div w:id="636448514">
      <w:bodyDiv w:val="1"/>
      <w:marLeft w:val="0"/>
      <w:marRight w:val="0"/>
      <w:marTop w:val="0"/>
      <w:marBottom w:val="0"/>
      <w:divBdr>
        <w:top w:val="none" w:sz="0" w:space="0" w:color="auto"/>
        <w:left w:val="none" w:sz="0" w:space="0" w:color="auto"/>
        <w:bottom w:val="none" w:sz="0" w:space="0" w:color="auto"/>
        <w:right w:val="none" w:sz="0" w:space="0" w:color="auto"/>
      </w:divBdr>
    </w:div>
    <w:div w:id="901257377">
      <w:bodyDiv w:val="1"/>
      <w:marLeft w:val="0"/>
      <w:marRight w:val="0"/>
      <w:marTop w:val="0"/>
      <w:marBottom w:val="0"/>
      <w:divBdr>
        <w:top w:val="none" w:sz="0" w:space="0" w:color="auto"/>
        <w:left w:val="none" w:sz="0" w:space="0" w:color="auto"/>
        <w:bottom w:val="none" w:sz="0" w:space="0" w:color="auto"/>
        <w:right w:val="none" w:sz="0" w:space="0" w:color="auto"/>
      </w:divBdr>
    </w:div>
    <w:div w:id="904997480">
      <w:bodyDiv w:val="1"/>
      <w:marLeft w:val="0"/>
      <w:marRight w:val="0"/>
      <w:marTop w:val="0"/>
      <w:marBottom w:val="0"/>
      <w:divBdr>
        <w:top w:val="none" w:sz="0" w:space="0" w:color="auto"/>
        <w:left w:val="none" w:sz="0" w:space="0" w:color="auto"/>
        <w:bottom w:val="none" w:sz="0" w:space="0" w:color="auto"/>
        <w:right w:val="none" w:sz="0" w:space="0" w:color="auto"/>
      </w:divBdr>
    </w:div>
    <w:div w:id="967593212">
      <w:bodyDiv w:val="1"/>
      <w:marLeft w:val="0"/>
      <w:marRight w:val="0"/>
      <w:marTop w:val="0"/>
      <w:marBottom w:val="0"/>
      <w:divBdr>
        <w:top w:val="none" w:sz="0" w:space="0" w:color="auto"/>
        <w:left w:val="none" w:sz="0" w:space="0" w:color="auto"/>
        <w:bottom w:val="none" w:sz="0" w:space="0" w:color="auto"/>
        <w:right w:val="none" w:sz="0" w:space="0" w:color="auto"/>
      </w:divBdr>
    </w:div>
    <w:div w:id="1296984880">
      <w:bodyDiv w:val="1"/>
      <w:marLeft w:val="0"/>
      <w:marRight w:val="0"/>
      <w:marTop w:val="0"/>
      <w:marBottom w:val="0"/>
      <w:divBdr>
        <w:top w:val="none" w:sz="0" w:space="0" w:color="auto"/>
        <w:left w:val="none" w:sz="0" w:space="0" w:color="auto"/>
        <w:bottom w:val="none" w:sz="0" w:space="0" w:color="auto"/>
        <w:right w:val="none" w:sz="0" w:space="0" w:color="auto"/>
      </w:divBdr>
    </w:div>
    <w:div w:id="1318074688">
      <w:bodyDiv w:val="1"/>
      <w:marLeft w:val="0"/>
      <w:marRight w:val="0"/>
      <w:marTop w:val="0"/>
      <w:marBottom w:val="0"/>
      <w:divBdr>
        <w:top w:val="none" w:sz="0" w:space="0" w:color="auto"/>
        <w:left w:val="none" w:sz="0" w:space="0" w:color="auto"/>
        <w:bottom w:val="none" w:sz="0" w:space="0" w:color="auto"/>
        <w:right w:val="none" w:sz="0" w:space="0" w:color="auto"/>
      </w:divBdr>
    </w:div>
    <w:div w:id="1376005670">
      <w:bodyDiv w:val="1"/>
      <w:marLeft w:val="0"/>
      <w:marRight w:val="0"/>
      <w:marTop w:val="0"/>
      <w:marBottom w:val="0"/>
      <w:divBdr>
        <w:top w:val="none" w:sz="0" w:space="0" w:color="auto"/>
        <w:left w:val="none" w:sz="0" w:space="0" w:color="auto"/>
        <w:bottom w:val="none" w:sz="0" w:space="0" w:color="auto"/>
        <w:right w:val="none" w:sz="0" w:space="0" w:color="auto"/>
      </w:divBdr>
    </w:div>
    <w:div w:id="1800995782">
      <w:bodyDiv w:val="1"/>
      <w:marLeft w:val="0"/>
      <w:marRight w:val="0"/>
      <w:marTop w:val="0"/>
      <w:marBottom w:val="0"/>
      <w:divBdr>
        <w:top w:val="none" w:sz="0" w:space="0" w:color="auto"/>
        <w:left w:val="none" w:sz="0" w:space="0" w:color="auto"/>
        <w:bottom w:val="none" w:sz="0" w:space="0" w:color="auto"/>
        <w:right w:val="none" w:sz="0" w:space="0" w:color="auto"/>
      </w:divBdr>
    </w:div>
    <w:div w:id="1837725151">
      <w:bodyDiv w:val="1"/>
      <w:marLeft w:val="0"/>
      <w:marRight w:val="0"/>
      <w:marTop w:val="0"/>
      <w:marBottom w:val="0"/>
      <w:divBdr>
        <w:top w:val="none" w:sz="0" w:space="0" w:color="auto"/>
        <w:left w:val="none" w:sz="0" w:space="0" w:color="auto"/>
        <w:bottom w:val="none" w:sz="0" w:space="0" w:color="auto"/>
        <w:right w:val="none" w:sz="0" w:space="0" w:color="auto"/>
      </w:divBdr>
    </w:div>
    <w:div w:id="2013484490">
      <w:bodyDiv w:val="1"/>
      <w:marLeft w:val="0"/>
      <w:marRight w:val="0"/>
      <w:marTop w:val="0"/>
      <w:marBottom w:val="0"/>
      <w:divBdr>
        <w:top w:val="none" w:sz="0" w:space="0" w:color="auto"/>
        <w:left w:val="none" w:sz="0" w:space="0" w:color="auto"/>
        <w:bottom w:val="none" w:sz="0" w:space="0" w:color="auto"/>
        <w:right w:val="none" w:sz="0" w:space="0" w:color="auto"/>
      </w:divBdr>
    </w:div>
    <w:div w:id="203156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CE5F2A30158543D3206AA0FE2F3AEC1E018CA094C42E2F5BC7ACC868C6B0507BBC9B53DFA946D1b511M" TargetMode="External"/><Relationship Id="rId18" Type="http://schemas.openxmlformats.org/officeDocument/2006/relationships/hyperlink" Target="consultantplus://offline/ref=DA5933032BD9C84B1C33B8FDE4CFAAAD52F29719A8FD04D3C3378AD6E4404709783E1DD735283D440FsEM" TargetMode="External"/><Relationship Id="rId26" Type="http://schemas.openxmlformats.org/officeDocument/2006/relationships/hyperlink" Target="consultantplus://offline/ref=810EC532B9BAA3C59A6E2F842E37401E22816662DEE47FBC637864F9049E86ED1B63F4DA98722AFEB4o9N" TargetMode="External"/><Relationship Id="rId39" Type="http://schemas.openxmlformats.org/officeDocument/2006/relationships/hyperlink" Target="consultantplus://offline/ref=1FF168AEA3975CCB75BA39304841568A7640AC4FE8633B0536E8DCECA4FCD2674BBF86E09041G4I7N" TargetMode="External"/><Relationship Id="rId21" Type="http://schemas.openxmlformats.org/officeDocument/2006/relationships/hyperlink" Target="consultantplus://offline/ref=CCC5DD8D47A023765A1F424CB023883C27CE0339264FC77C99454ABFD6920E3E556A1DE5585875AB6Db5J" TargetMode="External"/><Relationship Id="rId34" Type="http://schemas.openxmlformats.org/officeDocument/2006/relationships/hyperlink" Target="consultantplus://offline/ref=810EC532B9BAA3C59A6E2F842E37401E22816662DEE47FBC637864F9049E86ED1B63F4DA9A77B2oAN" TargetMode="External"/><Relationship Id="rId42" Type="http://schemas.openxmlformats.org/officeDocument/2006/relationships/hyperlink" Target="consultantplus://offline/ref=E3420921D85ADFE6F6A0A8058BA2FD0CBDF837ECDFA64EF00B14966873A28C606E664A278AC77EEBc7R2K" TargetMode="External"/><Relationship Id="rId47" Type="http://schemas.openxmlformats.org/officeDocument/2006/relationships/hyperlink" Target="consultantplus://offline/ref=9E59C923015EE851D545BAE0AF3CE3DEC02B02167E63650D78C85B05B552F1AEC172C05CD879FC4459a0L" TargetMode="External"/><Relationship Id="rId50" Type="http://schemas.openxmlformats.org/officeDocument/2006/relationships/hyperlink" Target="consultantplus://offline/ref=810EC532B9BAA3C59A6E2F842E37401E22816662DEE47FBC637864F9049E86ED1B63F4DA987223F9B4o8N" TargetMode="Externa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1061;&#1061;&#1061;&#1061;&#1061;&#1061;&#1061;@&#1061;&#1061;&#1061;.&#1061;&#1061;" TargetMode="External"/><Relationship Id="rId17" Type="http://schemas.openxmlformats.org/officeDocument/2006/relationships/hyperlink" Target="consultantplus://offline/ref=DA5933032BD9C84B1C33B8FDE4CFAAAD52F29711AFFB04D3C3378AD6E4404709783E1DD735283A4F0Fs8M" TargetMode="External"/><Relationship Id="rId25" Type="http://schemas.openxmlformats.org/officeDocument/2006/relationships/hyperlink" Target="consultantplus://offline/ref=810EC532B9BAA3C59A6E2F842E37401E22816662DEE47FBC637864F9049E86ED1B63F4DA9A77B2oAN" TargetMode="External"/><Relationship Id="rId33" Type="http://schemas.openxmlformats.org/officeDocument/2006/relationships/hyperlink" Target="consultantplus://offline/ref=810EC532B9BAA3C59A6E2F842E37401E22816662DEE47FBC637864F9049E86ED1B63F4DA98722AFEB4oEN" TargetMode="External"/><Relationship Id="rId38" Type="http://schemas.openxmlformats.org/officeDocument/2006/relationships/hyperlink" Target="consultantplus://offline/ref=CCC5DD8D47A023765A1F424CB023883C27CE0339264FC77C99454ABFD6920E3E556A1DE5585875AB6Db5J" TargetMode="External"/><Relationship Id="rId46" Type="http://schemas.openxmlformats.org/officeDocument/2006/relationships/hyperlink" Target="consultantplus://offline/ref=76BD5611BCABEFD6A182FC93579F49D84A9108459D4F0B30C6908618E5C366557273B4F9C648EBA0uDu1K"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A5933032BD9C84B1C33B8FDE4CFAAAD52F29719A8FD04D3C3378AD6E4404709783E1DD53502s8M" TargetMode="External"/><Relationship Id="rId20" Type="http://schemas.openxmlformats.org/officeDocument/2006/relationships/hyperlink" Target="consultantplus://offline/ref=CCC5DD8D47A023765A1F424CB023883C27CE0339264FC77C99454ABFD6920E3E556A1DE5585875AA6DbDJ" TargetMode="External"/><Relationship Id="rId29" Type="http://schemas.openxmlformats.org/officeDocument/2006/relationships/hyperlink" Target="consultantplus://offline/ref=810EC532B9BAA3C59A6E2F842E37401E22816662DEE47FBC637864F9049E86ED1B63F4DA98722AFEB4oCN" TargetMode="External"/><Relationship Id="rId41" Type="http://schemas.openxmlformats.org/officeDocument/2006/relationships/hyperlink" Target="consultantplus://offline/ref=1FF168AEA3975CCB75BA39304841568A7640AC4FE8633B0536E8DCECA4FCD2674BBF86E1954EG4I2N"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437A6C56FC5F8DCEA9921F1311A50C130009169EBA1FDF82C866327C2AEA3AA2651641C332BA2F17D1O" TargetMode="External"/><Relationship Id="rId24" Type="http://schemas.openxmlformats.org/officeDocument/2006/relationships/hyperlink" Target="consultantplus://offline/ref=810EC532B9BAA3C59A6E2F842E37401E22816662DEE47FBC637864F9049E86ED1B63F4DA987321F9B4oCN" TargetMode="External"/><Relationship Id="rId32" Type="http://schemas.openxmlformats.org/officeDocument/2006/relationships/hyperlink" Target="consultantplus://offline/ref=810EC532B9BAA3C59A6E2F842E37401E22816662DEE47FBC637864F9049E86ED1B63F4DA98722AFEB4o8N" TargetMode="External"/><Relationship Id="rId37" Type="http://schemas.openxmlformats.org/officeDocument/2006/relationships/hyperlink" Target="consultantplus://offline/ref=EB739E68DD7641A1E6712499F4A3D7D262B9AAF3C0B828E111C4603E8DB9CC4B5337392504E7EDBDsFuCI" TargetMode="External"/><Relationship Id="rId40" Type="http://schemas.openxmlformats.org/officeDocument/2006/relationships/hyperlink" Target="consultantplus://offline/ref=1FF168AEA3975CCB75BA39304841568A7640AC4FE8633B0536E8DCECA4FCD2674BBF86E1954EG4I4N" TargetMode="External"/><Relationship Id="rId45" Type="http://schemas.openxmlformats.org/officeDocument/2006/relationships/hyperlink" Target="consultantplus://offline/ref=76BD5611BCABEFD6A182FC93579F49D84991084E9D4C0B30C6908618E5C366557273B4F9C648EAA8uDuFK"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A5933032BD9C84B1C33B8FDE4CFAAAD52F29711AFFB04D3C3378AD6E4404709783E1DD735283A4F0Fs8M" TargetMode="External"/><Relationship Id="rId23" Type="http://schemas.openxmlformats.org/officeDocument/2006/relationships/hyperlink" Target="consultantplus://offline/ref=E932BED68C628F7FD7BA8257C58E6C73EA087E9B7A398905720CB596571497224DD110C591852D5Er0c0O" TargetMode="External"/><Relationship Id="rId28" Type="http://schemas.openxmlformats.org/officeDocument/2006/relationships/hyperlink" Target="consultantplus://offline/ref=810EC532B9BAA3C59A6E2F842E37401E22816662DEE47FBC637864F9049E86ED1B63F4DA98732AF5B4o5N" TargetMode="External"/><Relationship Id="rId36" Type="http://schemas.openxmlformats.org/officeDocument/2006/relationships/hyperlink" Target="consultantplus://offline/ref=65CE5F2A30158543D3206AA0FE2F3AEC1E018CA094C42E2F5BC7ACC868C6B0507BBC9B53DFA946D1b511M" TargetMode="External"/><Relationship Id="rId49" Type="http://schemas.openxmlformats.org/officeDocument/2006/relationships/hyperlink" Target="consultantplus://offline/ref=F8765FCC2989C7256A413EE672379C385C1471DE323DC357E0681DD39D83F4CC9D6AE2D86AFA09EEC331M" TargetMode="External"/><Relationship Id="rId57" Type="http://schemas.openxmlformats.org/officeDocument/2006/relationships/footer" Target="footer3.xml"/><Relationship Id="rId10" Type="http://schemas.openxmlformats.org/officeDocument/2006/relationships/hyperlink" Target="consultantplus://offline/ref=78437A6C56FC5F8DCEA9921F1311A50C130009169EBA1FDF82C866327C2AEA3AA2651641C332BA2F17D1O" TargetMode="External"/><Relationship Id="rId19" Type="http://schemas.openxmlformats.org/officeDocument/2006/relationships/hyperlink" Target="consultantplus://offline/ref=DA5933032BD9C84B1C33B8FDE4CFAAAD52F29719A8FD04D3C3378AD6E4404709783E1DD735283D440FsEM" TargetMode="External"/><Relationship Id="rId31" Type="http://schemas.openxmlformats.org/officeDocument/2006/relationships/hyperlink" Target="consultantplus://offline/ref=810EC532B9BAA3C59A6E2F842E37401E22816662DEE47FBC637864F9049E86ED1B63F4DA98722AFEB4oEN" TargetMode="External"/><Relationship Id="rId44" Type="http://schemas.openxmlformats.org/officeDocument/2006/relationships/hyperlink" Target="consultantplus://offline/ref=2DC3673E205AF12C7A4990BB4F0CAF8632B59D1FE30E88C975C605B7AA0526EDBF875084F4E9CEFBICe1K"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810EC532B9BAA3C59A6E2F842E37401E22816166DFE37FBC637864F9049E86ED1B63F4DA987222FCB4oEN" TargetMode="External"/><Relationship Id="rId14" Type="http://schemas.openxmlformats.org/officeDocument/2006/relationships/hyperlink" Target="consultantplus://offline/ref=303E232825364B3DD9F3086BBFDFF6DFD88B25C8DA4DD75A8FD6808B60F5D392C97CA0BEE0W3L" TargetMode="External"/><Relationship Id="rId22" Type="http://schemas.openxmlformats.org/officeDocument/2006/relationships/hyperlink" Target="consultantplus://offline/ref=E932BED68C628F7FD7BA8257C58E6C73EA087E9B7A398905720CB596571497224DD110C591852D5Er0c0O" TargetMode="External"/><Relationship Id="rId27" Type="http://schemas.openxmlformats.org/officeDocument/2006/relationships/hyperlink" Target="consultantplus://offline/ref=810EC532B9BAA3C59A6E2F842E37401E22816662DEE47FBC637864F9049E86ED1B63F4DA98722AFEB4oDN" TargetMode="External"/><Relationship Id="rId30" Type="http://schemas.openxmlformats.org/officeDocument/2006/relationships/hyperlink" Target="consultantplus://offline/ref=810EC532B9BAA3C59A6E2F842E37401E22816662DEE47FBC637864F9049E86ED1B63F4DA98722AFEB4oEN" TargetMode="External"/><Relationship Id="rId35" Type="http://schemas.openxmlformats.org/officeDocument/2006/relationships/hyperlink" Target="consultantplus://offline/ref=C5CD0C1837FACF74AB0507826F6E657AFABC90E5B5DCB189C3939BA9F9900E579B5394C7BFAF9AE31205M" TargetMode="External"/><Relationship Id="rId43" Type="http://schemas.openxmlformats.org/officeDocument/2006/relationships/hyperlink" Target="consultantplus://offline/ref=2DC3673E205AF12C7A4990BB4F0CAF8631B59D14E30D88C975C605B7AA0526EDBF875084F4E9CDFDICe9K" TargetMode="External"/><Relationship Id="rId48" Type="http://schemas.openxmlformats.org/officeDocument/2006/relationships/hyperlink" Target="consultantplus://offline/ref=9E59C923015EE851D545BAE0AF3CE3DEC32B021D7E60650D78C85B05B552F1AEC172C05CD879FF4259a8L" TargetMode="External"/><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consultantplus://offline/ref=E8EF1C7E1B2D5BF65A01B08B5FBB8532C892410098FBB3C2A5516D98117D6F45247B75D609BEA1D9m9nB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9163F-27CF-4E27-84ED-D84D744E7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8796</Words>
  <Characters>50139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Козаев Вадим Русланович</dc:creator>
  <cp:lastModifiedBy>Boss</cp:lastModifiedBy>
  <cp:revision>2</cp:revision>
  <cp:lastPrinted>2018-05-14T14:34:00Z</cp:lastPrinted>
  <dcterms:created xsi:type="dcterms:W3CDTF">2018-06-05T07:11:00Z</dcterms:created>
  <dcterms:modified xsi:type="dcterms:W3CDTF">2018-06-05T07:11:00Z</dcterms:modified>
</cp:coreProperties>
</file>